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9A" w:rsidRDefault="000329DB">
      <w:pPr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sectPr w:rsidR="0033619A" w:rsidSect="0033619A">
          <w:footerReference w:type="default" r:id="rId8"/>
          <w:pgSz w:w="12240" w:h="15840"/>
          <w:pgMar w:top="0" w:right="301" w:bottom="0" w:left="295" w:header="720" w:footer="720" w:gutter="0"/>
          <w:cols w:space="720"/>
          <w:docGrid w:linePitch="360"/>
        </w:sectPr>
      </w:pPr>
      <w:r>
        <w:rPr>
          <w:rFonts w:ascii="GHEA Grapalat" w:eastAsia="Times New Roman" w:hAnsi="GHEA Grapalat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7393940" cy="10009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gadrutyun_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0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40" w:rsidRPr="004D64C3" w:rsidRDefault="00B064B3" w:rsidP="003C0B0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lastRenderedPageBreak/>
        <w:t xml:space="preserve">Հաստատված է </w:t>
      </w:r>
    </w:p>
    <w:p w:rsidR="00A5310E" w:rsidRPr="004D64C3" w:rsidRDefault="00A5310E" w:rsidP="003C0B0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Հ</w:t>
      </w:r>
      <w:r w:rsidR="009868E6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Հ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 ԳԱԱ </w:t>
      </w:r>
      <w:r w:rsidR="00F95B7D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ն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ախագահի </w:t>
      </w:r>
    </w:p>
    <w:p w:rsidR="00A5310E" w:rsidRPr="004D64C3" w:rsidRDefault="00A5310E" w:rsidP="003C0B0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2019թ. </w:t>
      </w:r>
      <w:r w:rsidR="00F95B7D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փ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ետրվարի</w:t>
      </w:r>
      <w:r w:rsid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 28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-ի</w:t>
      </w:r>
    </w:p>
    <w:p w:rsidR="00A5310E" w:rsidRPr="004D64C3" w:rsidRDefault="00FF15AA" w:rsidP="00A5310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  <w:r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թ</w:t>
      </w:r>
      <w:r w:rsidR="00A5310E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իվ </w:t>
      </w:r>
      <w:r w:rsid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02</w:t>
      </w:r>
      <w:r w:rsidR="00A5310E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 xml:space="preserve"> </w:t>
      </w:r>
      <w:r w:rsidR="00D8214C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կարգադրությամբ</w:t>
      </w:r>
    </w:p>
    <w:p w:rsidR="00A5310E" w:rsidRPr="004D64C3" w:rsidRDefault="00A5310E" w:rsidP="00F95B7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4D64C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Կ Ա Ր Գ</w:t>
      </w:r>
    </w:p>
    <w:p w:rsidR="00E66D85" w:rsidRPr="004D64C3" w:rsidRDefault="005E367B" w:rsidP="00F95B7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>«</w:t>
      </w:r>
      <w:r w:rsidR="00620576" w:rsidRPr="004D64C3">
        <w:rPr>
          <w:rFonts w:ascii="GHEA Grapalat" w:eastAsia="Times New Roman" w:hAnsi="GHEA Grapalat" w:cs="Times New Roman"/>
          <w:color w:val="000000" w:themeColor="text1"/>
        </w:rPr>
        <w:t>ՀՀ գիտությունների ազգային ակադեմիայի համակարգի գիտական գործուղումների իրականացում</w:t>
      </w:r>
      <w:r w:rsidRPr="004D64C3">
        <w:rPr>
          <w:rFonts w:ascii="GHEA Grapalat" w:eastAsia="Times New Roman" w:hAnsi="GHEA Grapalat" w:cs="Times New Roman"/>
          <w:color w:val="000000" w:themeColor="text1"/>
        </w:rPr>
        <w:t>»</w:t>
      </w:r>
      <w:r w:rsidR="00620576" w:rsidRPr="004D64C3">
        <w:rPr>
          <w:rFonts w:ascii="GHEA Grapalat" w:eastAsia="Times New Roman" w:hAnsi="GHEA Grapalat" w:cs="Times New Roman"/>
          <w:color w:val="000000" w:themeColor="text1"/>
        </w:rPr>
        <w:t xml:space="preserve"> ծրագրի միջոցների</w:t>
      </w:r>
      <w:r w:rsidR="00F658C5" w:rsidRPr="004D64C3">
        <w:rPr>
          <w:rFonts w:ascii="GHEA Grapalat" w:eastAsia="Times New Roman" w:hAnsi="GHEA Grapalat" w:cs="Times New Roman"/>
          <w:color w:val="000000" w:themeColor="text1"/>
        </w:rPr>
        <w:t xml:space="preserve"> օգտագործման</w:t>
      </w:r>
    </w:p>
    <w:p w:rsidR="002A4BCE" w:rsidRPr="004D64C3" w:rsidRDefault="002A4BCE" w:rsidP="00F95B7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</w:rPr>
      </w:pPr>
    </w:p>
    <w:p w:rsidR="00A5310E" w:rsidRPr="004D64C3" w:rsidRDefault="00A5310E" w:rsidP="00F95B7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 xml:space="preserve"> ԸՆԴՀԱՆՈՒՐ ԴՐՈՒՅԹՆԵՐ</w:t>
      </w:r>
    </w:p>
    <w:p w:rsidR="00A5310E" w:rsidRPr="004D64C3" w:rsidRDefault="00A5310E" w:rsidP="00A531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Calibri" w:eastAsia="Times New Roman" w:hAnsi="Calibri" w:cs="Calibri"/>
          <w:color w:val="000000" w:themeColor="text1"/>
        </w:rPr>
        <w:t> </w:t>
      </w:r>
    </w:p>
    <w:p w:rsidR="00E66D85" w:rsidRPr="004D64C3" w:rsidRDefault="00A5310E" w:rsidP="00F95B7D">
      <w:pPr>
        <w:pStyle w:val="ListParagraph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 xml:space="preserve">Սույն կարգով կարգավորվում են </w:t>
      </w:r>
      <w:r w:rsidR="005E367B" w:rsidRPr="004D64C3">
        <w:rPr>
          <w:rFonts w:ascii="GHEA Grapalat" w:eastAsia="Times New Roman" w:hAnsi="GHEA Grapalat" w:cs="Times New Roman"/>
          <w:color w:val="000000" w:themeColor="text1"/>
        </w:rPr>
        <w:t>«</w:t>
      </w:r>
      <w:r w:rsidR="00170F57" w:rsidRPr="004D64C3">
        <w:rPr>
          <w:rFonts w:ascii="GHEA Grapalat" w:eastAsia="Times New Roman" w:hAnsi="GHEA Grapalat" w:cs="Times New Roman"/>
          <w:color w:val="000000" w:themeColor="text1"/>
        </w:rPr>
        <w:t>ՀՀ գիտությունների ազգային ակադեմիայի համակարգի գիտական գործուղումների իրականացում</w:t>
      </w:r>
      <w:r w:rsidR="005E367B" w:rsidRPr="004D64C3">
        <w:rPr>
          <w:rFonts w:ascii="GHEA Grapalat" w:eastAsia="Times New Roman" w:hAnsi="GHEA Grapalat" w:cs="Times New Roman"/>
          <w:color w:val="000000" w:themeColor="text1"/>
        </w:rPr>
        <w:t>»</w:t>
      </w:r>
      <w:r w:rsidR="00170F57" w:rsidRPr="004D64C3">
        <w:rPr>
          <w:rFonts w:ascii="GHEA Grapalat" w:eastAsia="Times New Roman" w:hAnsi="GHEA Grapalat" w:cs="Times New Roman"/>
          <w:color w:val="000000" w:themeColor="text1"/>
        </w:rPr>
        <w:t xml:space="preserve"> ծրագրի</w:t>
      </w:r>
      <w:r w:rsidR="00B064B3" w:rsidRPr="004D64C3">
        <w:rPr>
          <w:rFonts w:ascii="GHEA Grapalat" w:eastAsia="Times New Roman" w:hAnsi="GHEA Grapalat" w:cs="Times New Roman"/>
          <w:color w:val="000000" w:themeColor="text1"/>
        </w:rPr>
        <w:t xml:space="preserve"> </w:t>
      </w:r>
      <w:r w:rsidR="005E367B" w:rsidRPr="004D64C3">
        <w:rPr>
          <w:rFonts w:ascii="GHEA Grapalat" w:eastAsia="Times New Roman" w:hAnsi="GHEA Grapalat" w:cs="Times New Roman"/>
          <w:color w:val="000000" w:themeColor="text1"/>
        </w:rPr>
        <w:t>(</w:t>
      </w:r>
      <w:r w:rsidR="009914F1" w:rsidRPr="004D64C3">
        <w:rPr>
          <w:rFonts w:ascii="GHEA Grapalat" w:eastAsia="Times New Roman" w:hAnsi="GHEA Grapalat" w:cs="Times New Roman"/>
          <w:color w:val="000000" w:themeColor="text1"/>
        </w:rPr>
        <w:t>այսուհետ</w:t>
      </w:r>
      <w:r w:rsidR="00A87F8D" w:rsidRPr="004D64C3">
        <w:rPr>
          <w:rFonts w:ascii="GHEA Grapalat" w:eastAsia="Times New Roman" w:hAnsi="GHEA Grapalat" w:cs="Times New Roman"/>
          <w:color w:val="000000" w:themeColor="text1"/>
        </w:rPr>
        <w:t>՝</w:t>
      </w:r>
      <w:r w:rsidR="009914F1" w:rsidRPr="004D64C3">
        <w:rPr>
          <w:rFonts w:ascii="GHEA Grapalat" w:eastAsia="Times New Roman" w:hAnsi="GHEA Grapalat" w:cs="Times New Roman"/>
          <w:color w:val="000000" w:themeColor="text1"/>
        </w:rPr>
        <w:t xml:space="preserve"> ծրագիր</w:t>
      </w:r>
      <w:r w:rsidR="005E367B" w:rsidRPr="004D64C3">
        <w:rPr>
          <w:rFonts w:ascii="GHEA Grapalat" w:eastAsia="Times New Roman" w:hAnsi="GHEA Grapalat" w:cs="Times New Roman"/>
          <w:color w:val="000000" w:themeColor="text1"/>
        </w:rPr>
        <w:t>)</w:t>
      </w:r>
      <w:r w:rsidR="004D64C3" w:rsidRPr="004D64C3">
        <w:rPr>
          <w:rFonts w:ascii="GHEA Grapalat" w:eastAsia="Times New Roman" w:hAnsi="GHEA Grapalat" w:cs="Times New Roman"/>
          <w:color w:val="000000" w:themeColor="text1"/>
        </w:rPr>
        <w:t xml:space="preserve"> միջոցներից </w:t>
      </w:r>
      <w:r w:rsidR="00170F57" w:rsidRPr="004D64C3">
        <w:rPr>
          <w:rFonts w:ascii="GHEA Grapalat" w:eastAsia="Times New Roman" w:hAnsi="GHEA Grapalat" w:cs="Times New Roman"/>
          <w:color w:val="000000" w:themeColor="text1"/>
        </w:rPr>
        <w:t>գիտական գործուղման ծախսերի համար ֆինանսավորում</w:t>
      </w:r>
      <w:r w:rsidR="00B064B3" w:rsidRPr="004D64C3">
        <w:rPr>
          <w:rFonts w:ascii="GHEA Grapalat" w:eastAsia="Times New Roman" w:hAnsi="GHEA Grapalat" w:cs="Times New Roman"/>
          <w:color w:val="000000" w:themeColor="text1"/>
        </w:rPr>
        <w:t xml:space="preserve"> </w:t>
      </w:r>
      <w:r w:rsidR="00170F57" w:rsidRPr="004D64C3">
        <w:rPr>
          <w:rFonts w:ascii="GHEA Grapalat" w:eastAsia="Times New Roman" w:hAnsi="GHEA Grapalat" w:cs="Times New Roman"/>
          <w:color w:val="000000" w:themeColor="text1"/>
        </w:rPr>
        <w:t xml:space="preserve">տրամադրելու </w:t>
      </w:r>
      <w:r w:rsidRPr="004D64C3">
        <w:rPr>
          <w:rFonts w:ascii="GHEA Grapalat" w:eastAsia="Times New Roman" w:hAnsi="GHEA Grapalat" w:cs="Times New Roman"/>
          <w:color w:val="000000" w:themeColor="text1"/>
        </w:rPr>
        <w:t xml:space="preserve">հետ կապված </w:t>
      </w:r>
      <w:r w:rsidR="0075579F" w:rsidRPr="004D64C3">
        <w:rPr>
          <w:rFonts w:ascii="GHEA Grapalat" w:eastAsia="Times New Roman" w:hAnsi="GHEA Grapalat" w:cs="Times New Roman"/>
          <w:color w:val="000000" w:themeColor="text1"/>
        </w:rPr>
        <w:t xml:space="preserve">հիմնական </w:t>
      </w:r>
      <w:r w:rsidRPr="004D64C3">
        <w:rPr>
          <w:rFonts w:ascii="GHEA Grapalat" w:eastAsia="Times New Roman" w:hAnsi="GHEA Grapalat" w:cs="Times New Roman"/>
          <w:color w:val="000000" w:themeColor="text1"/>
        </w:rPr>
        <w:t>հարաբերությունները</w:t>
      </w:r>
      <w:r w:rsidR="009A5731" w:rsidRPr="004D64C3">
        <w:rPr>
          <w:rFonts w:ascii="GHEA Grapalat" w:eastAsia="Times New Roman" w:hAnsi="GHEA Grapalat" w:cs="Times New Roman"/>
          <w:color w:val="000000" w:themeColor="text1"/>
        </w:rPr>
        <w:t>, պայմանները և գործընթացը</w:t>
      </w:r>
      <w:r w:rsidRPr="004D64C3">
        <w:rPr>
          <w:rFonts w:ascii="GHEA Grapalat" w:eastAsia="Times New Roman" w:hAnsi="GHEA Grapalat" w:cs="Times New Roman"/>
          <w:color w:val="000000" w:themeColor="text1"/>
        </w:rPr>
        <w:t>:</w:t>
      </w:r>
      <w:r w:rsidR="00E66D85" w:rsidRPr="004D64C3">
        <w:rPr>
          <w:rFonts w:ascii="GHEA Grapalat" w:eastAsia="Times New Roman" w:hAnsi="GHEA Grapalat" w:cs="Times New Roman"/>
          <w:color w:val="000000" w:themeColor="text1"/>
        </w:rPr>
        <w:t xml:space="preserve"> </w:t>
      </w:r>
    </w:p>
    <w:p w:rsidR="00E63071" w:rsidRPr="004D64C3" w:rsidRDefault="00170F57" w:rsidP="00F95B7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Ծ</w:t>
      </w:r>
      <w:r w:rsidR="00E66D8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րագ</w:t>
      </w:r>
      <w:r w:rsidR="00D719D4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ր</w:t>
      </w:r>
      <w:r w:rsidR="005925E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ից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գումարը</w:t>
      </w:r>
      <w:r w:rsidR="00002B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E66D8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հատկաց</w:t>
      </w:r>
      <w:r w:rsidR="00AC19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վում </w:t>
      </w:r>
      <w:r w:rsidR="00002B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է</w:t>
      </w:r>
      <w:r w:rsidR="00AC19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F658C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ՀՀ ԳԱԱ</w:t>
      </w:r>
      <w:r w:rsidR="00A87F8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F95B7D" w:rsidRPr="004D64C3">
        <w:rPr>
          <w:rFonts w:ascii="GHEA Grapalat" w:eastAsia="Times New Roman" w:hAnsi="GHEA Grapalat" w:cs="Times New Roman"/>
          <w:color w:val="000000" w:themeColor="text1"/>
        </w:rPr>
        <w:t xml:space="preserve">համակարգի </w:t>
      </w:r>
      <w:r w:rsidR="00F658C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ՊՈԱԿ-ներից</w:t>
      </w:r>
      <w:r w:rsidR="00F95B7D" w:rsidRPr="004D64C3">
        <w:rPr>
          <w:rFonts w:ascii="GHEA Grapalat" w:eastAsia="Times New Roman" w:hAnsi="GHEA Grapalat" w:cs="Times New Roman"/>
          <w:color w:val="000000" w:themeColor="text1"/>
        </w:rPr>
        <w:t>՝</w:t>
      </w:r>
      <w:r w:rsidR="00F658C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D35D9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մրցույթով</w:t>
      </w:r>
      <w:r w:rsidR="002A4BC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ընտրված ֆիզիկական անձ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</w:t>
      </w:r>
      <w:r w:rsidR="00E56E7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E66D8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արտասահմանյան </w:t>
      </w:r>
      <w:r w:rsidR="00F95B7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և տեղական գիտական գործուղ</w:t>
      </w:r>
      <w:r w:rsidR="00F95B7D" w:rsidRPr="004D64C3">
        <w:rPr>
          <w:rFonts w:ascii="GHEA Grapalat" w:eastAsia="Times New Roman" w:hAnsi="GHEA Grapalat" w:cs="Times New Roman"/>
          <w:color w:val="000000" w:themeColor="text1"/>
        </w:rPr>
        <w:t>ման</w:t>
      </w:r>
      <w:r w:rsidR="00E66D8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ծախսեր</w:t>
      </w:r>
      <w:r w:rsidR="00D56D48" w:rsidRPr="004D64C3">
        <w:rPr>
          <w:rFonts w:ascii="GHEA Grapalat" w:eastAsia="Times New Roman" w:hAnsi="GHEA Grapalat" w:cs="Times New Roman"/>
          <w:color w:val="000000" w:themeColor="text1"/>
        </w:rPr>
        <w:t>ի</w:t>
      </w:r>
      <w:r w:rsidR="00002B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0065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նպատակով</w:t>
      </w:r>
      <w:r w:rsidR="00E66D8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D12BB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E63071" w:rsidRPr="004D64C3" w:rsidRDefault="00E63071" w:rsidP="00F95B7D">
      <w:pPr>
        <w:spacing w:after="0" w:line="240" w:lineRule="auto"/>
        <w:ind w:firstLine="357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Մրցույթը հաղթած  ֆիզիկական անձի համար գիտական գործուղման գումարը տրամադրվում   է այն կազմակերպությանը, որի աշխատակիցն է համարվում ֆիզիկական անձը</w:t>
      </w:r>
      <w:r w:rsidR="000E097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`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օրենսդրությամբ սահմանված կարգով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E56E7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նրա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գործուղումը կազմակերպելու համար:  </w:t>
      </w:r>
    </w:p>
    <w:p w:rsidR="00E63071" w:rsidRPr="004D64C3" w:rsidRDefault="00E63071" w:rsidP="00F95B7D">
      <w:pPr>
        <w:spacing w:after="0" w:line="240" w:lineRule="auto"/>
        <w:ind w:firstLine="357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Գումարը կազմակերպությանն է հատկացվում ՀՀ ԳԱԱ և </w:t>
      </w:r>
      <w:r w:rsidR="00F95B7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տվյալ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կազմակերպության միջև կնք</w:t>
      </w:r>
      <w:r w:rsidR="001F77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վ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ած պայմանագրի հիման վրա:  </w:t>
      </w:r>
    </w:p>
    <w:p w:rsidR="0003457E" w:rsidRPr="004D64C3" w:rsidRDefault="00D16609" w:rsidP="00F95B7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Սույն կարգի իմաստով </w:t>
      </w:r>
      <w:r w:rsidR="00E630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գ</w:t>
      </w:r>
      <w:r w:rsidR="00A072E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իտական գործուղ</w:t>
      </w:r>
      <w:r w:rsidR="00537AC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ու</w:t>
      </w:r>
      <w:r w:rsidR="00A072E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մը</w:t>
      </w:r>
      <w:r w:rsidR="005925E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1F77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գիտական, գիտակազմակերպ</w:t>
      </w:r>
      <w:r w:rsidR="00E6535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ական, գիտակրթական, գիտաարտադրական, գիտական համագործակցության և ինտեգրմանն ուղղված  նշանակալի և կարևոր միջոցառումներին</w:t>
      </w:r>
      <w:r w:rsidR="00C93AD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61715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(</w:t>
      </w:r>
      <w:r w:rsidR="0000065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տեղական և </w:t>
      </w:r>
      <w:r w:rsidR="00C93AD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միջազգային գիտաժողով, գիտական կոնֆերանս, սիմպոզիում, սեմինար,</w:t>
      </w:r>
      <w:r w:rsidR="0000065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C93AD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գիտական </w:t>
      </w:r>
      <w:r w:rsidR="003B674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համագործակ</w:t>
      </w:r>
      <w:r w:rsidR="00C93AD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ցության ու ինտեգրման բանակցություններ, հանդիպումներ և այլն</w:t>
      </w:r>
      <w:r w:rsidR="0061715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)</w:t>
      </w:r>
      <w:r w:rsidR="00E6535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մասնակց</w:t>
      </w:r>
      <w:r w:rsidR="00E630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ել</w:t>
      </w:r>
      <w:r w:rsidR="00E2544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ը</w:t>
      </w:r>
      <w:r w:rsidR="0000065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կամ</w:t>
      </w:r>
      <w:r w:rsidR="00E6535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0065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դրանցում զեկո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ւյցով կամ այլ տարբերակն</w:t>
      </w:r>
      <w:r w:rsidR="00F95B7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երով հանդես գալն է</w:t>
      </w:r>
      <w:r w:rsidR="00A072E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170F5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4D636A" w:rsidRPr="004D64C3" w:rsidRDefault="009914F1" w:rsidP="00F95B7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Ծրագրից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գիտական գործուղման ծախսերի համար ֆինանսավորում</w:t>
      </w:r>
      <w:r w:rsidR="007331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ը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հատկացվում է սույն կարգի համաձայն կազմակերպվող և անցկացվող մրցույթի (այսուհետ` մրցույթ) արդյունքներ</w:t>
      </w:r>
      <w:r w:rsidR="00D1660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 հիման վրա</w:t>
      </w:r>
      <w:r w:rsidR="00D35D9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D12BB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0B4AC7" w:rsidRPr="004D64C3" w:rsidRDefault="00670F42" w:rsidP="00F95B7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</w:t>
      </w:r>
      <w:r w:rsidR="00E630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րցութային հ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անձնաժողովի 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աշխատանքներն իրականացվում են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նիստերի միջոցով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՝</w:t>
      </w:r>
      <w:r w:rsidR="00C327B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BC6C9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կոլեգիալության սկզբունքով:</w:t>
      </w:r>
      <w:r w:rsidR="00C327B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Հանձնաժողովի նիստերը կարող են կազմակերպվել </w:t>
      </w:r>
      <w:r w:rsidR="00E630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քվեարկության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կամ</w:t>
      </w:r>
      <w:r w:rsidR="00E630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C327B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հարցումների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ձևով</w:t>
      </w:r>
      <w:r w:rsidR="00C327B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E630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Հանձնաժողովի նիստերը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հրավիրվում են ըստ անհրաժեշտության և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արձանագրվում</w:t>
      </w:r>
      <w:r w:rsidR="00D1660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են</w:t>
      </w:r>
      <w:r w:rsidR="00D1660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F36F30" w:rsidRPr="004D64C3" w:rsidRDefault="00670F42" w:rsidP="00F36F3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Հանձնաժողովի ք</w:t>
      </w:r>
      <w:r w:rsidR="00F36F3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արտուղարը</w:t>
      </w:r>
      <w:r w:rsidR="000B4AC7" w:rsidRPr="004D64C3">
        <w:rPr>
          <w:rFonts w:ascii="Calibri" w:eastAsia="Times New Roman" w:hAnsi="Calibri" w:cs="Calibri"/>
          <w:color w:val="000000" w:themeColor="text1"/>
          <w:lang w:val="hy-AM"/>
        </w:rPr>
        <w:t> </w:t>
      </w:r>
      <w:r w:rsidR="00F36F3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չի մասնակցում քվեարկությանը և իրականացնում է միայն իրեն վերապահված լիազորություններ:</w:t>
      </w:r>
    </w:p>
    <w:p w:rsidR="00496311" w:rsidRPr="004D64C3" w:rsidRDefault="00445C71" w:rsidP="00F36F3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</w:t>
      </w:r>
      <w:r w:rsidR="00670F4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րցութային հ</w:t>
      </w:r>
      <w:r w:rsidR="000B4AC7" w:rsidRPr="004D64C3">
        <w:rPr>
          <w:rFonts w:ascii="GHEA Grapalat" w:eastAsia="Times New Roman" w:hAnsi="GHEA Grapalat" w:cs="Times New Roman"/>
          <w:color w:val="000000" w:themeColor="text1"/>
        </w:rPr>
        <w:t>անձնաժողովի առաջին նիստ</w:t>
      </w:r>
      <w:r w:rsidR="00496311" w:rsidRPr="004D64C3">
        <w:rPr>
          <w:rFonts w:ascii="GHEA Grapalat" w:eastAsia="Times New Roman" w:hAnsi="GHEA Grapalat" w:cs="Times New Roman"/>
          <w:color w:val="000000" w:themeColor="text1"/>
        </w:rPr>
        <w:t>ում</w:t>
      </w:r>
      <w:r w:rsidRPr="004D64C3">
        <w:rPr>
          <w:rFonts w:ascii="GHEA Grapalat" w:eastAsia="Times New Roman" w:hAnsi="GHEA Grapalat" w:cs="Times New Roman"/>
          <w:color w:val="000000" w:themeColor="text1"/>
        </w:rPr>
        <w:t>՝</w:t>
      </w:r>
      <w:r w:rsidR="000B4AC7" w:rsidRPr="004D64C3">
        <w:rPr>
          <w:rFonts w:ascii="GHEA Grapalat" w:eastAsia="Times New Roman" w:hAnsi="GHEA Grapalat" w:cs="Times New Roman"/>
          <w:color w:val="000000" w:themeColor="text1"/>
        </w:rPr>
        <w:t xml:space="preserve"> </w:t>
      </w:r>
    </w:p>
    <w:p w:rsidR="000B4AC7" w:rsidRPr="004D64C3" w:rsidRDefault="000B4AC7" w:rsidP="00445C7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993" w:hanging="258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>հաստատվում է հան</w:t>
      </w:r>
      <w:r w:rsidR="00445C71" w:rsidRPr="004D64C3">
        <w:rPr>
          <w:rFonts w:ascii="GHEA Grapalat" w:eastAsia="Times New Roman" w:hAnsi="GHEA Grapalat" w:cs="Times New Roman"/>
          <w:color w:val="000000" w:themeColor="text1"/>
        </w:rPr>
        <w:t>ձնաժողովի առաջին նիստի օրակարգը,</w:t>
      </w:r>
    </w:p>
    <w:p w:rsidR="000B4AC7" w:rsidRPr="004D64C3" w:rsidRDefault="000B4AC7" w:rsidP="00445C7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993" w:hanging="258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>հաստատվում է մրցու</w:t>
      </w:r>
      <w:r w:rsidR="00445C71" w:rsidRPr="004D64C3">
        <w:rPr>
          <w:rFonts w:ascii="GHEA Grapalat" w:eastAsia="Times New Roman" w:hAnsi="GHEA Grapalat" w:cs="Times New Roman"/>
          <w:color w:val="000000" w:themeColor="text1"/>
        </w:rPr>
        <w:t>յթի մասին հայտարարության տեքստը,</w:t>
      </w:r>
    </w:p>
    <w:p w:rsidR="000B4AC7" w:rsidRPr="004D64C3" w:rsidRDefault="000B4AC7" w:rsidP="00445C7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993" w:hanging="258"/>
        <w:jc w:val="both"/>
        <w:rPr>
          <w:rFonts w:ascii="GHEA Grapalat" w:eastAsia="Times New Roman" w:hAnsi="GHEA Grapalat" w:cs="Times New Roman"/>
          <w:color w:val="000000" w:themeColor="text1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 xml:space="preserve">հաստատվում է 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մրցույթին ներկայացվ</w:t>
      </w:r>
      <w:r w:rsidR="008A6912" w:rsidRPr="004D64C3">
        <w:rPr>
          <w:rFonts w:ascii="GHEA Grapalat" w:eastAsia="Times New Roman" w:hAnsi="GHEA Grapalat" w:cs="Times New Roman"/>
          <w:color w:val="000000" w:themeColor="text1"/>
        </w:rPr>
        <w:t>ող</w:t>
      </w:r>
      <w:r w:rsidR="004448C4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փաստաթղթերի փաթեթը</w:t>
      </w:r>
      <w:r w:rsidR="00445C71" w:rsidRPr="004D64C3">
        <w:rPr>
          <w:rFonts w:ascii="GHEA Grapalat" w:eastAsia="Times New Roman" w:hAnsi="GHEA Grapalat" w:cs="Times New Roman"/>
          <w:color w:val="000000" w:themeColor="text1"/>
        </w:rPr>
        <w:t>:</w:t>
      </w:r>
    </w:p>
    <w:p w:rsidR="00670F42" w:rsidRPr="004D64C3" w:rsidRDefault="000B4AC7" w:rsidP="00445C7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</w:rPr>
        <w:t xml:space="preserve">Հանձնաժողովի առաջին նիստի </w:t>
      </w:r>
      <w:r w:rsidR="00F36F30" w:rsidRPr="004D64C3">
        <w:rPr>
          <w:rFonts w:ascii="GHEA Grapalat" w:eastAsia="Times New Roman" w:hAnsi="GHEA Grapalat" w:cs="Times New Roman"/>
          <w:color w:val="000000" w:themeColor="text1"/>
        </w:rPr>
        <w:t xml:space="preserve">հաջորդ </w:t>
      </w:r>
      <w:r w:rsidRPr="004D64C3">
        <w:rPr>
          <w:rFonts w:ascii="GHEA Grapalat" w:eastAsia="Times New Roman" w:hAnsi="GHEA Grapalat" w:cs="Times New Roman"/>
          <w:color w:val="000000" w:themeColor="text1"/>
        </w:rPr>
        <w:t>օրը հանձնաժողովի կողմից հաստատված մրցույթի մասին հայտարարությ</w:t>
      </w:r>
      <w:r w:rsidR="00670F4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ունը սահմանված կարգով </w:t>
      </w:r>
      <w:r w:rsidR="00445C71" w:rsidRPr="004D64C3">
        <w:rPr>
          <w:rFonts w:ascii="GHEA Grapalat" w:eastAsia="Times New Roman" w:hAnsi="GHEA Grapalat" w:cs="Times New Roman"/>
          <w:color w:val="000000" w:themeColor="text1"/>
        </w:rPr>
        <w:t>տեղադր</w:t>
      </w:r>
      <w:r w:rsidR="00E35A8E" w:rsidRPr="004D64C3">
        <w:rPr>
          <w:rFonts w:ascii="GHEA Grapalat" w:eastAsia="Times New Roman" w:hAnsi="GHEA Grapalat" w:cs="Times New Roman"/>
          <w:color w:val="000000" w:themeColor="text1"/>
        </w:rPr>
        <w:t>վ</w:t>
      </w:r>
      <w:r w:rsidR="00670F42" w:rsidRPr="004D64C3">
        <w:rPr>
          <w:rFonts w:ascii="GHEA Grapalat" w:eastAsia="Times New Roman" w:hAnsi="GHEA Grapalat" w:cs="Times New Roman"/>
          <w:color w:val="000000" w:themeColor="text1"/>
        </w:rPr>
        <w:t>ու</w:t>
      </w:r>
      <w:r w:rsidR="00670F4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 է</w:t>
      </w:r>
      <w:r w:rsidR="00670F42" w:rsidRPr="004D64C3">
        <w:rPr>
          <w:rFonts w:ascii="GHEA Grapalat" w:eastAsia="Times New Roman" w:hAnsi="GHEA Grapalat" w:cs="Times New Roman"/>
          <w:color w:val="000000" w:themeColor="text1"/>
        </w:rPr>
        <w:t xml:space="preserve"> </w:t>
      </w:r>
      <w:r w:rsidR="00496311" w:rsidRPr="004D64C3">
        <w:rPr>
          <w:rFonts w:ascii="GHEA Grapalat" w:eastAsia="Times New Roman" w:hAnsi="GHEA Grapalat" w:cs="Times New Roman"/>
          <w:color w:val="000000" w:themeColor="text1"/>
        </w:rPr>
        <w:t>ակադեմիայի կայքում</w:t>
      </w:r>
      <w:r w:rsidR="00670F4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Pr="004D64C3">
        <w:rPr>
          <w:rFonts w:ascii="GHEA Grapalat" w:eastAsia="Times New Roman" w:hAnsi="GHEA Grapalat" w:cs="Times New Roman"/>
          <w:color w:val="000000" w:themeColor="text1"/>
        </w:rPr>
        <w:t xml:space="preserve"> </w:t>
      </w:r>
      <w:r w:rsidR="00670F4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     </w:t>
      </w:r>
    </w:p>
    <w:p w:rsidR="00733112" w:rsidRPr="004D64C3" w:rsidRDefault="002B34B7" w:rsidP="00445C71">
      <w:pPr>
        <w:shd w:val="clear" w:color="auto" w:fill="FFFFFF"/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lastRenderedPageBreak/>
        <w:t>Մրցույթի անցկացման հայտարարության մեջ առանձին նշվում է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դրույթ այն մասին, որ հայտատուն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մրցույթի մասնակցելու հայտը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ներկայացնում է այն կազմակերպությ</w:t>
      </w:r>
      <w:r w:rsidR="009D1F7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անը, </w:t>
      </w:r>
      <w:r w:rsidR="00445C7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որի աշխատակիցն է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7331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960256" w:rsidRPr="004D64C3" w:rsidRDefault="00960256" w:rsidP="009602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Հայտատուն սույն կարգով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սահմանված</w:t>
      </w:r>
      <w:r w:rsidR="004736CD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մրցույթին </w:t>
      </w:r>
      <w:r w:rsidR="00C54B84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մասնակցելու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7331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յտ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 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կազմակերպությանն է ներկայացնում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՝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7331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տնօրենին </w:t>
      </w:r>
      <w:r w:rsidR="0044416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ուղղված</w:t>
      </w:r>
      <w:r w:rsidR="007331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գրավոր դիմում</w:t>
      </w:r>
      <w:r w:rsidR="0044416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 միջոցով</w:t>
      </w:r>
      <w:r w:rsidR="007331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: Դիմումը հաշվառվում է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սահմանված կարգով:</w:t>
      </w:r>
    </w:p>
    <w:p w:rsidR="006334C8" w:rsidRPr="004D64C3" w:rsidRDefault="00524C8C" w:rsidP="009602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անցկ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ացվում է երեք </w:t>
      </w:r>
      <w:r w:rsidR="006334C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փուլով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.</w:t>
      </w:r>
    </w:p>
    <w:p w:rsidR="00CD17FE" w:rsidRPr="004D64C3" w:rsidRDefault="000E097F" w:rsidP="00D56D4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  </w:t>
      </w: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>10.1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</w:t>
      </w:r>
      <w:r w:rsidR="00524C8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Մրցույթի առաջին </w:t>
      </w:r>
      <w:r w:rsidR="006334C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փուլ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</w:t>
      </w:r>
      <w:r w:rsidR="00524C8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անց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է </w:t>
      </w:r>
      <w:r w:rsidR="00524C8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կացվում այն կա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զ</w:t>
      </w:r>
      <w:r w:rsidR="00524C8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մակերպությունում, որտեղ աշխատում է հայտատուն:  </w:t>
      </w:r>
    </w:p>
    <w:p w:rsidR="00D73980" w:rsidRPr="004D64C3" w:rsidRDefault="00960256" w:rsidP="0096025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ab/>
      </w:r>
      <w:r w:rsidR="00CD17F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Կազմակերպության տնօրենը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,</w:t>
      </w:r>
      <w:r w:rsidR="00D7398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խորհրդակցելով կազմակերպության գիտական </w:t>
      </w:r>
      <w:r w:rsidR="008A691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ստորաբաժանումների </w:t>
      </w:r>
      <w:r w:rsidR="00D7398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հետ, գիտական գործուղման մեկնելու հայտի վերաբերյալ ձ</w:t>
      </w:r>
      <w:r w:rsidR="006334C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ևավորում է 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կարծիք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.</w:t>
      </w:r>
      <w:r w:rsidR="006334C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874456" w:rsidRPr="004D64C3" w:rsidRDefault="00960256" w:rsidP="00A17F0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ա)</w:t>
      </w:r>
      <w:r w:rsidR="00D7398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դ</w:t>
      </w:r>
      <w:r w:rsidR="006334C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րական </w:t>
      </w:r>
      <w:r w:rsidR="00D7398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կարծիքի դեպքում տնօրենը</w:t>
      </w:r>
      <w:r w:rsidR="00341C3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գրավոր միջնորդություն է ներկայացնում 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իր բաժանմունքի ակադեմիկոս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-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քարտուղարին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` </w:t>
      </w:r>
      <w:r w:rsidR="004873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մրցույթի </w:t>
      </w:r>
      <w:r w:rsidR="008744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երկրորդ </w:t>
      </w:r>
      <w:r w:rsidR="00D7398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փուլ</w:t>
      </w:r>
      <w:r w:rsidR="00E35A8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ում հայտի մասնակցության</w:t>
      </w:r>
      <w:r w:rsidR="00A44D6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4873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համար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 Գրությա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նը կցվում են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մրցույթին ներկայացված բոլոր  փաստաթղթերը</w:t>
      </w:r>
      <w:r w:rsidR="008744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</w:p>
    <w:p w:rsidR="00D73980" w:rsidRPr="004D64C3" w:rsidRDefault="00960256" w:rsidP="00A17F0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բ) 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</w:t>
      </w:r>
      <w:r w:rsidR="00D7398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այտը մերժելու դեպքում 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կազմվում է մերժման մասին հիմնավորում և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գրավոր 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ներկայացվում 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հայտատուին:</w:t>
      </w:r>
    </w:p>
    <w:p w:rsidR="00C004BE" w:rsidRPr="004D64C3" w:rsidRDefault="00D56D48" w:rsidP="00D56D48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E097F"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>10.2</w:t>
      </w:r>
      <w:r w:rsidR="000E097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524C8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Մրցույթի երկրորդ 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փուլը</w:t>
      </w:r>
      <w:r w:rsidR="00524C8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կազմակերպ</w:t>
      </w:r>
      <w:r w:rsidR="004873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վում է 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ՀՀ ԳԱԱ համապատասխան</w:t>
      </w:r>
      <w:r w:rsidR="00D7734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537AC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</w:t>
      </w:r>
      <w:r w:rsidR="00C004B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աժանմունք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ում</w:t>
      </w:r>
      <w:r w:rsidR="00C004B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  <w:r w:rsidR="00D7734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B768C0" w:rsidRPr="004D64C3" w:rsidRDefault="00D77343" w:rsidP="00960256">
      <w:pPr>
        <w:shd w:val="clear" w:color="auto" w:fill="FFFFFF"/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</w:t>
      </w:r>
      <w:r w:rsidR="004873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աժանմունքի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ակադեմիկոս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-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քարտուղարը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,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խորհրդակցելով բաժանմունքի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4873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բյուրո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յի անդամների հետ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,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ձևավորում է 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կարծիք 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մրցույթին ներկայացված 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հայտի 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վերաբերյալ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.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B768C0" w:rsidRPr="004D64C3" w:rsidRDefault="00960256" w:rsidP="008E30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ա)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աժանմունքի դ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րական կարծիքի դեպքում</w:t>
      </w:r>
      <w:r w:rsidR="00AC145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բաժանմունքի ակադեմիկոս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-</w:t>
      </w:r>
      <w:r w:rsidR="00AC145E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քարտուղարի գրավոր միջնորդությունը,</w:t>
      </w:r>
      <w:r w:rsidR="00341C3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մրցույթի</w:t>
      </w:r>
      <w:r w:rsidR="00991A9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 ներկայացված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DD5DE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հայտին վերաբերող 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փաստաթղթեր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 փաթեթը հանձնվում</w:t>
      </w:r>
      <w:r w:rsidR="00A17F0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է մրցութային հանձնաժողովին: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A17F0A" w:rsidRPr="004D64C3" w:rsidRDefault="00960256" w:rsidP="008E30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բ)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աժանմունքը գ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իտական գործուղման մեկնելու հայտը մերժելու դեպքում այդ մասին </w:t>
      </w:r>
      <w:r w:rsidR="00FD61B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գրավոր 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հայտնում է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տվյալ 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կազմակերպությանը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՝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նշելով մերժման պատճառը</w:t>
      </w:r>
      <w:r w:rsidR="00BF691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</w:p>
    <w:p w:rsidR="00355048" w:rsidRPr="004D64C3" w:rsidRDefault="000E097F" w:rsidP="00D56D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  </w:t>
      </w: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>10.3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Մրցույթի երրորդ փուլում մրցու</w:t>
      </w:r>
      <w:r w:rsidR="00BA361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թային հանձնաժողովի քարտուղարը </w:t>
      </w:r>
      <w:r w:rsidR="00D0434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բաժանմունքից ստաց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վ</w:t>
      </w:r>
      <w:r w:rsidR="00D0434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ած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փաստաթղթեր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ի</w:t>
      </w:r>
      <w:r w:rsidR="00DD5DE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փաթեթը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ներկայացնում </w:t>
      </w:r>
      <w:r w:rsidR="00B126C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է մրցութային հանձնաժողովի 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նախագահին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՝</w:t>
      </w:r>
      <w:r w:rsidR="00B768C0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մրցույթ կազմակերպելու համար</w:t>
      </w:r>
      <w:r w:rsidR="00960256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: </w:t>
      </w:r>
      <w:r w:rsidR="0030350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</w:t>
      </w:r>
      <w:r w:rsidR="00D56D4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</w:t>
      </w:r>
      <w:r w:rsidR="0030350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անցկացվում է բաց քվեարկությամբ</w:t>
      </w:r>
      <w:r w:rsidR="00DD5DE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,</w:t>
      </w:r>
      <w:r w:rsidR="0030350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մրցույթի հաղթողը որոշվում է </w:t>
      </w:r>
      <w:r w:rsidR="0030350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ձայների պարզ մեծա</w:t>
      </w:r>
      <w:r w:rsidR="00DD5DEF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մասնությամբ</w:t>
      </w:r>
      <w:r w:rsidR="00303505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:   </w:t>
      </w:r>
    </w:p>
    <w:p w:rsidR="00B37F42" w:rsidRPr="004D64C3" w:rsidRDefault="00D56D48" w:rsidP="00D56D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    11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. </w:t>
      </w:r>
      <w:r w:rsidR="00B37F42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Մրցույթին մասնակցելու հայտ ներկայացրած ֆիզիկական անձը իրավունք ունի հայտի մերժման դեպքում բողոքարկել ակադեմիայի նախագահին:</w:t>
      </w:r>
    </w:p>
    <w:p w:rsidR="000B4AC7" w:rsidRPr="004D64C3" w:rsidRDefault="00D56D48" w:rsidP="00D56D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  </w:t>
      </w: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>12.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11079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Մրցութային հ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անձնաժողովի 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նախագահը</w:t>
      </w:r>
      <w:r w:rsidR="00B064B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մրցույթի արդյունքների մասին 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որոշումը ներկայացնում է </w:t>
      </w:r>
      <w:r w:rsidR="000E4A0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ակադեմիայի նախագահի 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հաստատման</w:t>
      </w:r>
      <w:r w:rsidR="000E4A0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ը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</w:p>
    <w:p w:rsidR="000B4AC7" w:rsidRPr="004D64C3" w:rsidRDefault="00832020" w:rsidP="00832020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>13.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</w:t>
      </w:r>
      <w:r w:rsidR="000E4A0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Ակադեմիայի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նախագահը</w:t>
      </w:r>
      <w:r w:rsidR="000E4A01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հաստատում կամ մերժում է </w:t>
      </w:r>
      <w:r w:rsidR="004D636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հանձնաժողովի որոշումը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:</w:t>
      </w:r>
    </w:p>
    <w:p w:rsidR="00F04169" w:rsidRPr="004D64C3" w:rsidRDefault="00D56D48" w:rsidP="00D56D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  </w:t>
      </w:r>
      <w:r w:rsidR="004736CD"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 </w:t>
      </w:r>
      <w:r w:rsidR="00832020"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 14. 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E1550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Ակադեմիայի նախագահի կողմից հաստատված հ</w:t>
      </w:r>
      <w:r w:rsidR="000B4AC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անձնաժողովի որոշումը</w:t>
      </w:r>
      <w:r w:rsidR="00E1550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հի</w:t>
      </w:r>
      <w:r w:rsidR="0044416A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մ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ք է ծառայ</w:t>
      </w:r>
      <w:r w:rsidR="00E1550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ում ակադեմիայի ֆինանսատնտեսագիտական և հաշվապահական հաշվառման բաժինների համար 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կազմակերպության հետ պայմանագիր կնքելու և </w:t>
      </w:r>
      <w:r w:rsidR="00E1550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գումարի 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հատկացման</w:t>
      </w:r>
      <w:r w:rsidR="00E1550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համար</w:t>
      </w:r>
      <w:r w:rsidR="00F0416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: </w:t>
      </w:r>
    </w:p>
    <w:p w:rsidR="00C05BD7" w:rsidRPr="004D64C3" w:rsidRDefault="00832020" w:rsidP="00D56D48">
      <w:pPr>
        <w:spacing w:after="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    </w:t>
      </w:r>
      <w:r w:rsidRPr="004D64C3">
        <w:rPr>
          <w:rFonts w:ascii="GHEA Grapalat" w:eastAsia="Times New Roman" w:hAnsi="GHEA Grapalat" w:cs="Times New Roman"/>
          <w:b/>
          <w:color w:val="000000" w:themeColor="text1"/>
          <w:lang w:val="hy-AM"/>
        </w:rPr>
        <w:t>15.</w:t>
      </w: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 </w:t>
      </w:r>
      <w:r w:rsidR="00E15508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ՀՀ ԳԱԱ-ի և մ</w:t>
      </w:r>
      <w:r w:rsidR="00F0416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րցույթը հաղթա</w:t>
      </w:r>
      <w:r w:rsidR="00C05B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ծ</w:t>
      </w:r>
      <w:r w:rsidR="00F0416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ֆիզիկական անձի կազմակերպության</w:t>
      </w:r>
      <w:r w:rsidR="0052148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միջև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կնքվում է պայմանագիր՝</w:t>
      </w:r>
      <w:r w:rsidR="0073670C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="0052148B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աշխատակցի </w:t>
      </w:r>
      <w:r w:rsidR="00F04169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գիտական գործուղման համար </w:t>
      </w:r>
      <w:r w:rsidR="00B064B3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կազմակերպությանը </w:t>
      </w:r>
      <w:r w:rsidR="00C05BD7"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>գումար հատկացնելու վերաբերյալ:</w:t>
      </w:r>
    </w:p>
    <w:p w:rsidR="00D12BBD" w:rsidRPr="004D64C3" w:rsidRDefault="00FA2A01" w:rsidP="00C05BD7">
      <w:pPr>
        <w:spacing w:after="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</w:p>
    <w:p w:rsidR="00F37B1E" w:rsidRPr="004D64C3" w:rsidRDefault="00F37B1E" w:rsidP="00D12B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424B37" w:rsidRPr="004D64C3" w:rsidRDefault="00424B37" w:rsidP="00D12B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424B37" w:rsidRPr="004D64C3" w:rsidRDefault="00424B37" w:rsidP="00D12B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4736CD" w:rsidRPr="004D64C3" w:rsidRDefault="004736CD" w:rsidP="004736C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Հավելված</w:t>
      </w:r>
    </w:p>
    <w:p w:rsidR="00353E3E" w:rsidRPr="004D64C3" w:rsidRDefault="00353E3E" w:rsidP="00353E3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Հ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Հ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ԳԱԱ </w:t>
      </w:r>
      <w:r w:rsidR="00F43FA3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ն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ախագահի </w:t>
      </w:r>
    </w:p>
    <w:p w:rsidR="00353E3E" w:rsidRPr="004D64C3" w:rsidRDefault="00353E3E" w:rsidP="00353E3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2019թ. </w:t>
      </w:r>
      <w:r w:rsidR="00736FBE" w:rsidRPr="00FF15A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փ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ետրվարի</w:t>
      </w:r>
      <w:r w:rsidR="004D64C3" w:rsidRPr="00FF15A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28</w:t>
      </w: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-ի</w:t>
      </w:r>
    </w:p>
    <w:p w:rsidR="004736CD" w:rsidRPr="004D64C3" w:rsidRDefault="00FF15AA" w:rsidP="00353E3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թ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իվ </w:t>
      </w:r>
      <w:r w:rsidR="004D64C3" w:rsidRPr="00FF15A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02</w:t>
      </w:r>
      <w:r w:rsidR="00353E3E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A9285A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կարգադրությամբ</w:t>
      </w:r>
      <w:r w:rsidR="004736CD"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</w:p>
    <w:p w:rsidR="00353E3E" w:rsidRPr="004D64C3" w:rsidRDefault="004736CD" w:rsidP="00353E3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4D64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հաստատված կարգի </w:t>
      </w:r>
    </w:p>
    <w:p w:rsidR="00320911" w:rsidRPr="004D64C3" w:rsidRDefault="00224C33" w:rsidP="005C3387">
      <w:pPr>
        <w:spacing w:after="0"/>
        <w:jc w:val="center"/>
        <w:rPr>
          <w:rFonts w:ascii="GHEA Grapalat" w:hAnsi="GHEA Grapalat"/>
          <w:color w:val="000000" w:themeColor="text1"/>
          <w:lang w:val="hy-AM"/>
        </w:rPr>
      </w:pPr>
      <w:r w:rsidRPr="004D64C3">
        <w:rPr>
          <w:rFonts w:ascii="GHEA Grapalat" w:hAnsi="GHEA Grapalat"/>
          <w:color w:val="000000" w:themeColor="text1"/>
          <w:lang w:val="hy-AM"/>
        </w:rPr>
        <w:t>Մրցույթին մասնակցելու</w:t>
      </w:r>
      <w:r w:rsidR="005C3387" w:rsidRPr="004D64C3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0" w:name="_GoBack"/>
      <w:bookmarkEnd w:id="0"/>
    </w:p>
    <w:p w:rsidR="00224C33" w:rsidRPr="004D64C3" w:rsidRDefault="00224C33" w:rsidP="005C3387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4D64C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ՀԱՅՏ</w:t>
      </w:r>
    </w:p>
    <w:p w:rsidR="00224C33" w:rsidRPr="004D64C3" w:rsidRDefault="00224C33" w:rsidP="005C3387">
      <w:pPr>
        <w:spacing w:after="0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>ՀՀ ԳԱԱ-ի</w:t>
      </w:r>
      <w:r w:rsidR="00F43FA3"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«</w:t>
      </w:r>
      <w:r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>ՀՀ գիտությունների ազգային ակադեմիայի համակարգի գիտական գործուղումների իրականացում</w:t>
      </w:r>
      <w:r w:rsidR="00F43FA3"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>»</w:t>
      </w:r>
      <w:r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 ծրագրի  </w:t>
      </w:r>
      <w:r w:rsidR="00F43FA3"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>միջոցներից</w:t>
      </w:r>
      <w:r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4D64C3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գիտական գործուղման մեկնելու համար </w:t>
      </w:r>
      <w:r w:rsidR="00320911" w:rsidRPr="004D64C3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ֆինանսավորում </w:t>
      </w:r>
      <w:r w:rsidRPr="004D64C3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ստանալու  </w:t>
      </w:r>
    </w:p>
    <w:p w:rsidR="00F43FA3" w:rsidRPr="004D64C3" w:rsidRDefault="00F43FA3" w:rsidP="00F43FA3">
      <w:pPr>
        <w:tabs>
          <w:tab w:val="num" w:pos="1140"/>
        </w:tabs>
        <w:spacing w:after="0"/>
        <w:ind w:left="90"/>
        <w:jc w:val="both"/>
        <w:rPr>
          <w:rFonts w:ascii="GHEA Grapalat" w:hAnsi="GHEA Grapalat" w:cs="Sylfaen"/>
          <w:color w:val="000000" w:themeColor="text1"/>
          <w:sz w:val="21"/>
          <w:szCs w:val="21"/>
          <w:lang w:val="hy-AM"/>
        </w:rPr>
      </w:pPr>
      <w:r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ՀՀ ԳԱԱ   </w:t>
      </w:r>
      <w:r w:rsidR="004D64C3" w:rsidRPr="004D64C3">
        <w:rPr>
          <w:rFonts w:ascii="GHEA Grapalat" w:hAnsi="GHEA Grapalat"/>
          <w:color w:val="000000" w:themeColor="text1"/>
          <w:sz w:val="21"/>
          <w:szCs w:val="21"/>
          <w:lang w:val="hy-AM"/>
        </w:rPr>
        <w:t>____________</w:t>
      </w:r>
      <w:r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__________________________</w:t>
      </w:r>
      <w:r w:rsid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______________________________</w:t>
      </w:r>
      <w:r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__ ՊՈԱԿ-ի աշխատակից</w:t>
      </w:r>
    </w:p>
    <w:p w:rsidR="00224C33" w:rsidRPr="004D64C3" w:rsidRDefault="00224C33" w:rsidP="00320911">
      <w:pPr>
        <w:spacing w:after="0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p w:rsidR="00224C33" w:rsidRPr="004D64C3" w:rsidRDefault="00320911" w:rsidP="00224C33">
      <w:pPr>
        <w:tabs>
          <w:tab w:val="num" w:pos="360"/>
        </w:tabs>
        <w:spacing w:after="0"/>
        <w:jc w:val="both"/>
        <w:rPr>
          <w:rFonts w:ascii="GHEA Grapalat" w:hAnsi="GHEA Grapalat" w:cs="Sylfaen"/>
          <w:color w:val="000000" w:themeColor="text1"/>
          <w:sz w:val="21"/>
          <w:szCs w:val="21"/>
        </w:rPr>
      </w:pPr>
      <w:r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1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 xml:space="preserve">. 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>Հայտ ներկայացնող ֆիզիկական անձի</w:t>
      </w:r>
    </w:p>
    <w:p w:rsidR="00224C33" w:rsidRPr="004D64C3" w:rsidRDefault="004D64C3" w:rsidP="00224C33">
      <w:pPr>
        <w:numPr>
          <w:ilvl w:val="0"/>
          <w:numId w:val="1"/>
        </w:numPr>
        <w:tabs>
          <w:tab w:val="clear" w:pos="1140"/>
          <w:tab w:val="num" w:pos="0"/>
          <w:tab w:val="num" w:pos="720"/>
        </w:tabs>
        <w:spacing w:after="0"/>
        <w:ind w:left="90" w:hanging="90"/>
        <w:jc w:val="both"/>
        <w:rPr>
          <w:rFonts w:ascii="GHEA Grapalat" w:hAnsi="GHEA Grapalat" w:cs="Sylfaen"/>
          <w:color w:val="000000" w:themeColor="text1"/>
          <w:sz w:val="21"/>
          <w:szCs w:val="21"/>
        </w:rPr>
      </w:pPr>
      <w:r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832020" w:rsidRPr="004D64C3">
        <w:rPr>
          <w:rFonts w:ascii="GHEA Grapalat" w:hAnsi="GHEA Grapalat" w:cs="Sylfaen"/>
          <w:color w:val="000000" w:themeColor="text1"/>
          <w:sz w:val="21"/>
          <w:szCs w:val="21"/>
        </w:rPr>
        <w:t>ա</w:t>
      </w:r>
      <w:r w:rsidR="00F43FA3" w:rsidRPr="004D64C3">
        <w:rPr>
          <w:rFonts w:ascii="GHEA Grapalat" w:hAnsi="GHEA Grapalat" w:cs="Sylfaen"/>
          <w:color w:val="000000" w:themeColor="text1"/>
          <w:sz w:val="21"/>
          <w:szCs w:val="21"/>
        </w:rPr>
        <w:t>նուն, ազգանուն,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F43FA3" w:rsidRPr="004D64C3">
        <w:rPr>
          <w:rFonts w:ascii="GHEA Grapalat" w:hAnsi="GHEA Grapalat" w:cs="Sylfaen"/>
          <w:color w:val="000000" w:themeColor="text1"/>
          <w:sz w:val="21"/>
          <w:szCs w:val="21"/>
        </w:rPr>
        <w:t>հայրանուն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_____</w:t>
      </w:r>
      <w:r>
        <w:rPr>
          <w:rFonts w:ascii="GHEA Grapalat" w:hAnsi="GHEA Grapalat" w:cs="Sylfaen"/>
          <w:color w:val="000000" w:themeColor="text1"/>
          <w:sz w:val="21"/>
          <w:szCs w:val="21"/>
        </w:rPr>
        <w:t>__________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>_______________________________________</w:t>
      </w:r>
    </w:p>
    <w:p w:rsidR="00224C33" w:rsidRPr="004D64C3" w:rsidRDefault="004D64C3" w:rsidP="00224C33">
      <w:pPr>
        <w:numPr>
          <w:ilvl w:val="0"/>
          <w:numId w:val="1"/>
        </w:numPr>
        <w:tabs>
          <w:tab w:val="clear" w:pos="1140"/>
          <w:tab w:val="num" w:pos="0"/>
          <w:tab w:val="num" w:pos="720"/>
        </w:tabs>
        <w:spacing w:after="0"/>
        <w:ind w:left="90" w:hanging="90"/>
        <w:jc w:val="both"/>
        <w:rPr>
          <w:rFonts w:ascii="GHEA Grapalat" w:hAnsi="GHEA Grapalat" w:cs="Sylfaen"/>
          <w:color w:val="000000" w:themeColor="text1"/>
          <w:sz w:val="21"/>
          <w:szCs w:val="21"/>
        </w:rPr>
      </w:pPr>
      <w:r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832020" w:rsidRPr="004D64C3">
        <w:rPr>
          <w:rFonts w:ascii="GHEA Grapalat" w:hAnsi="GHEA Grapalat" w:cs="Sylfaen"/>
          <w:color w:val="000000" w:themeColor="text1"/>
          <w:sz w:val="21"/>
          <w:szCs w:val="21"/>
        </w:rPr>
        <w:t>ծ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ննդյան </w:t>
      </w:r>
      <w:r w:rsidR="00F43FA3" w:rsidRPr="004D64C3">
        <w:rPr>
          <w:rFonts w:ascii="GHEA Grapalat" w:hAnsi="GHEA Grapalat" w:cs="Sylfaen"/>
          <w:color w:val="000000" w:themeColor="text1"/>
          <w:sz w:val="21"/>
          <w:szCs w:val="21"/>
        </w:rPr>
        <w:t>թիվ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______________________________</w:t>
      </w:r>
      <w:r>
        <w:rPr>
          <w:rFonts w:ascii="GHEA Grapalat" w:hAnsi="GHEA Grapalat" w:cs="Sylfaen"/>
          <w:color w:val="000000" w:themeColor="text1"/>
          <w:sz w:val="21"/>
          <w:szCs w:val="21"/>
        </w:rPr>
        <w:t>_________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>______________________________</w:t>
      </w:r>
    </w:p>
    <w:p w:rsidR="00224C33" w:rsidRPr="004D64C3" w:rsidRDefault="004D64C3" w:rsidP="00224C33">
      <w:pPr>
        <w:numPr>
          <w:ilvl w:val="0"/>
          <w:numId w:val="1"/>
        </w:numPr>
        <w:tabs>
          <w:tab w:val="clear" w:pos="1140"/>
          <w:tab w:val="num" w:pos="0"/>
          <w:tab w:val="num" w:pos="720"/>
        </w:tabs>
        <w:spacing w:after="0"/>
        <w:ind w:left="90" w:hanging="90"/>
        <w:jc w:val="both"/>
        <w:rPr>
          <w:rFonts w:ascii="GHEA Grapalat" w:hAnsi="GHEA Grapalat" w:cs="Sylfaen"/>
          <w:color w:val="000000" w:themeColor="text1"/>
          <w:sz w:val="21"/>
          <w:szCs w:val="21"/>
        </w:rPr>
      </w:pPr>
      <w:r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832020" w:rsidRPr="004D64C3">
        <w:rPr>
          <w:rFonts w:ascii="GHEA Grapalat" w:hAnsi="GHEA Grapalat" w:cs="Sylfaen"/>
          <w:color w:val="000000" w:themeColor="text1"/>
          <w:sz w:val="21"/>
          <w:szCs w:val="21"/>
        </w:rPr>
        <w:t>գ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իտական </w:t>
      </w:r>
      <w:r w:rsidR="007D50F1" w:rsidRPr="004D64C3">
        <w:rPr>
          <w:rFonts w:ascii="GHEA Grapalat" w:hAnsi="GHEA Grapalat" w:cs="Sylfaen"/>
          <w:color w:val="000000" w:themeColor="text1"/>
          <w:sz w:val="21"/>
          <w:szCs w:val="21"/>
        </w:rPr>
        <w:t>աստիճան, կոչում,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7D50F1" w:rsidRPr="004D64C3">
        <w:rPr>
          <w:rFonts w:ascii="GHEA Grapalat" w:hAnsi="GHEA Grapalat" w:cs="Sylfaen"/>
          <w:color w:val="000000" w:themeColor="text1"/>
          <w:sz w:val="21"/>
          <w:szCs w:val="21"/>
        </w:rPr>
        <w:t>պաշտոն</w:t>
      </w:r>
      <w:r w:rsidR="00F715FB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</w:rPr>
        <w:t>________________</w:t>
      </w:r>
      <w:r>
        <w:rPr>
          <w:rFonts w:ascii="GHEA Grapalat" w:hAnsi="GHEA Grapalat" w:cs="Sylfaen"/>
          <w:color w:val="000000" w:themeColor="text1"/>
          <w:sz w:val="21"/>
          <w:szCs w:val="21"/>
        </w:rPr>
        <w:t>_</w:t>
      </w:r>
      <w:r w:rsidR="000E097F" w:rsidRPr="004D64C3">
        <w:rPr>
          <w:rFonts w:ascii="GHEA Grapalat" w:hAnsi="GHEA Grapalat" w:cs="Sylfaen"/>
          <w:color w:val="000000" w:themeColor="text1"/>
          <w:sz w:val="21"/>
          <w:szCs w:val="21"/>
        </w:rPr>
        <w:t>_____________________________</w:t>
      </w:r>
    </w:p>
    <w:p w:rsidR="00224C33" w:rsidRPr="004D64C3" w:rsidRDefault="00320911" w:rsidP="007D50F1">
      <w:pPr>
        <w:pStyle w:val="ListParagraph"/>
        <w:tabs>
          <w:tab w:val="num" w:pos="720"/>
        </w:tabs>
        <w:spacing w:before="120" w:after="0"/>
        <w:ind w:left="0" w:right="533"/>
        <w:jc w:val="both"/>
        <w:rPr>
          <w:rFonts w:ascii="GHEA Grapalat" w:hAnsi="GHEA Grapalat" w:cs="Sylfaen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2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. Գիտական գործուղման համառոտ նկարագիրը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  <w:r w:rsidR="000E097F" w:rsidRP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______________________________________</w:t>
      </w:r>
    </w:p>
    <w:p w:rsidR="007D50F1" w:rsidRPr="004D64C3" w:rsidRDefault="000A2D59" w:rsidP="00224C33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noProof/>
          <w:color w:val="000000" w:themeColor="text1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193675</wp:posOffset>
                </wp:positionV>
                <wp:extent cx="238125" cy="2095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6FC2" id="Rectangle 2" o:spid="_x0000_s1026" style="position:absolute;margin-left:264.75pt;margin-top:15.25pt;width:1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THQIAADs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"/>
            </w:pict>
          </mc:Fallback>
        </mc:AlternateContent>
      </w:r>
      <w:r w:rsidR="00320911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2.1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  <w:r w:rsidR="007D50F1" w:rsidRPr="004D64C3">
        <w:rPr>
          <w:rFonts w:ascii="GHEA Grapalat" w:hAnsi="GHEA Grapalat" w:cs="Arial Unicode"/>
          <w:color w:val="000000" w:themeColor="text1"/>
          <w:sz w:val="21"/>
          <w:szCs w:val="21"/>
        </w:rPr>
        <w:t>Գ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իտական միջոցառման անվանումը</w:t>
      </w:r>
      <w:r w:rsidR="007D50F1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և կազմակերպությունը </w:t>
      </w:r>
      <w:r w:rsidR="004D64C3" w:rsidRPr="004D64C3">
        <w:rPr>
          <w:rFonts w:ascii="GHEA Grapalat" w:hAnsi="GHEA Grapalat" w:cs="Sylfaen"/>
          <w:color w:val="000000" w:themeColor="text1"/>
          <w:sz w:val="21"/>
          <w:szCs w:val="21"/>
        </w:rPr>
        <w:t>_____</w:t>
      </w:r>
      <w:r w:rsidR="004D64C3">
        <w:rPr>
          <w:rFonts w:ascii="GHEA Grapalat" w:hAnsi="GHEA Grapalat" w:cs="Sylfaen"/>
          <w:color w:val="000000" w:themeColor="text1"/>
          <w:sz w:val="21"/>
          <w:szCs w:val="21"/>
        </w:rPr>
        <w:t>__________</w:t>
      </w:r>
      <w:r w:rsidR="004D64C3" w:rsidRPr="004D64C3">
        <w:rPr>
          <w:rFonts w:ascii="GHEA Grapalat" w:hAnsi="GHEA Grapalat" w:cs="Sylfaen"/>
          <w:color w:val="000000" w:themeColor="text1"/>
          <w:sz w:val="21"/>
          <w:szCs w:val="21"/>
        </w:rPr>
        <w:t>_________________</w:t>
      </w:r>
    </w:p>
    <w:p w:rsidR="007D50F1" w:rsidRPr="004D64C3" w:rsidRDefault="007D50F1" w:rsidP="00224C33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 w:cs="Arial Unicode"/>
          <w:b/>
          <w:i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2.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2</w:t>
      </w:r>
      <w:r w:rsidR="00320911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Գ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իտական միջոցառման 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տեսակը՝ </w:t>
      </w:r>
      <w:r w:rsidR="00224C33" w:rsidRPr="004D64C3">
        <w:rPr>
          <w:rFonts w:ascii="GHEA Grapalat" w:hAnsi="GHEA Grapalat" w:cs="Arial Unicode"/>
          <w:b/>
          <w:i/>
          <w:color w:val="000000" w:themeColor="text1"/>
          <w:sz w:val="21"/>
          <w:szCs w:val="21"/>
        </w:rPr>
        <w:t xml:space="preserve">միջազգային </w:t>
      </w:r>
    </w:p>
    <w:p w:rsidR="007D50F1" w:rsidRPr="004D64C3" w:rsidRDefault="000A2D59" w:rsidP="00224C33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 w:cs="Arial Unicode"/>
          <w:b/>
          <w:i/>
          <w:color w:val="000000" w:themeColor="text1"/>
          <w:sz w:val="16"/>
          <w:szCs w:val="16"/>
        </w:rPr>
      </w:pPr>
      <w:r w:rsidRPr="004D64C3">
        <w:rPr>
          <w:rFonts w:ascii="GHEA Grapalat" w:hAnsi="GHEA Grapalat" w:cs="Arial Unicode"/>
          <w:b/>
          <w:i/>
          <w:noProof/>
          <w:color w:val="000000" w:themeColor="text1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113665</wp:posOffset>
                </wp:positionV>
                <wp:extent cx="238125" cy="220980"/>
                <wp:effectExtent l="9525" t="762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E153" id="Rectangle 3" o:spid="_x0000_s1026" style="position:absolute;margin-left:264.75pt;margin-top:8.95pt;width:18.7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odHQIAADs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"/>
            </w:pict>
          </mc:Fallback>
        </mc:AlternateContent>
      </w:r>
      <w:r w:rsidR="007D50F1" w:rsidRPr="004D64C3">
        <w:rPr>
          <w:rFonts w:ascii="GHEA Grapalat" w:hAnsi="GHEA Grapalat" w:cs="Arial Unicode"/>
          <w:b/>
          <w:i/>
          <w:color w:val="000000" w:themeColor="text1"/>
          <w:sz w:val="21"/>
          <w:szCs w:val="21"/>
        </w:rPr>
        <w:t xml:space="preserve">   </w:t>
      </w:r>
    </w:p>
    <w:p w:rsidR="00224C33" w:rsidRPr="004D64C3" w:rsidRDefault="007D50F1" w:rsidP="00224C33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 w:cs="Sylfaen"/>
          <w:b/>
          <w:i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i/>
          <w:color w:val="000000" w:themeColor="text1"/>
          <w:sz w:val="21"/>
          <w:szCs w:val="21"/>
        </w:rPr>
        <w:t xml:space="preserve">                                                             </w:t>
      </w:r>
      <w:r w:rsidRPr="004D64C3">
        <w:rPr>
          <w:rFonts w:ascii="GHEA Grapalat" w:hAnsi="GHEA Grapalat" w:cs="Arial Unicode"/>
          <w:b/>
          <w:i/>
          <w:color w:val="000000" w:themeColor="text1"/>
          <w:sz w:val="21"/>
          <w:szCs w:val="21"/>
        </w:rPr>
        <w:t>տ</w:t>
      </w:r>
      <w:r w:rsidR="00224C33" w:rsidRPr="004D64C3">
        <w:rPr>
          <w:rFonts w:ascii="GHEA Grapalat" w:hAnsi="GHEA Grapalat" w:cs="Arial Unicode"/>
          <w:b/>
          <w:i/>
          <w:color w:val="000000" w:themeColor="text1"/>
          <w:sz w:val="21"/>
          <w:szCs w:val="21"/>
        </w:rPr>
        <w:t>եղական</w:t>
      </w:r>
      <w:r w:rsidRPr="004D64C3">
        <w:rPr>
          <w:rFonts w:ascii="GHEA Grapalat" w:hAnsi="GHEA Grapalat" w:cs="Arial Unicode"/>
          <w:b/>
          <w:i/>
          <w:color w:val="000000" w:themeColor="text1"/>
          <w:sz w:val="21"/>
          <w:szCs w:val="21"/>
        </w:rPr>
        <w:t xml:space="preserve">  </w:t>
      </w:r>
    </w:p>
    <w:p w:rsidR="007D50F1" w:rsidRPr="004D64C3" w:rsidRDefault="007D50F1" w:rsidP="007D50F1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2.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3</w:t>
      </w:r>
      <w:r w:rsidR="00320911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Գ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իտական գործուղման  նպատակը </w:t>
      </w:r>
      <w:r w:rsidR="004D64C3" w:rsidRPr="004D64C3">
        <w:rPr>
          <w:rFonts w:ascii="GHEA Grapalat" w:hAnsi="GHEA Grapalat" w:cs="Sylfaen"/>
          <w:color w:val="000000" w:themeColor="text1"/>
          <w:sz w:val="21"/>
          <w:szCs w:val="21"/>
        </w:rPr>
        <w:t>_____</w:t>
      </w:r>
      <w:r w:rsidR="004D64C3">
        <w:rPr>
          <w:rFonts w:ascii="GHEA Grapalat" w:hAnsi="GHEA Grapalat" w:cs="Sylfaen"/>
          <w:color w:val="000000" w:themeColor="text1"/>
          <w:sz w:val="21"/>
          <w:szCs w:val="21"/>
        </w:rPr>
        <w:t>__________</w:t>
      </w:r>
      <w:r w:rsidR="004D64C3" w:rsidRPr="004D64C3">
        <w:rPr>
          <w:rFonts w:ascii="GHEA Grapalat" w:hAnsi="GHEA Grapalat" w:cs="Sylfaen"/>
          <w:color w:val="000000" w:themeColor="text1"/>
          <w:sz w:val="21"/>
          <w:szCs w:val="21"/>
        </w:rPr>
        <w:t>_________________</w:t>
      </w:r>
      <w:r w:rsidR="004D64C3">
        <w:rPr>
          <w:rFonts w:ascii="GHEA Grapalat" w:hAnsi="GHEA Grapalat" w:cs="Sylfaen"/>
          <w:color w:val="000000" w:themeColor="text1"/>
          <w:sz w:val="21"/>
          <w:szCs w:val="21"/>
        </w:rPr>
        <w:t>_____________________</w:t>
      </w:r>
    </w:p>
    <w:p w:rsidR="007D50F1" w:rsidRPr="004D64C3" w:rsidRDefault="007D50F1" w:rsidP="007D50F1">
      <w:pPr>
        <w:pStyle w:val="ListParagraph"/>
        <w:tabs>
          <w:tab w:val="left" w:pos="360"/>
        </w:tabs>
        <w:spacing w:after="0"/>
        <w:ind w:left="0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2.4 Գ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իտական գործուղման 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երկիրը, 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վայրը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__________________________________________________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</w:p>
    <w:p w:rsidR="00224C33" w:rsidRPr="004D64C3" w:rsidRDefault="007D50F1" w:rsidP="005C3387">
      <w:pPr>
        <w:tabs>
          <w:tab w:val="left" w:pos="360"/>
        </w:tabs>
        <w:spacing w:after="0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3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. Գիտական գործուղման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օրերի թիվը (</w:t>
      </w:r>
      <w:r w:rsidR="00F715FB" w:rsidRPr="004D64C3">
        <w:rPr>
          <w:rFonts w:ascii="GHEA Grapalat" w:hAnsi="GHEA Grapalat" w:cs="Arial Unicode"/>
          <w:color w:val="000000" w:themeColor="text1"/>
          <w:sz w:val="21"/>
          <w:szCs w:val="21"/>
        </w:rPr>
        <w:t>«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</w:t>
      </w:r>
      <w:r w:rsidR="00F715FB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»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</w:t>
      </w:r>
      <w:r w:rsidR="00F715FB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201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</w:t>
      </w:r>
      <w:r w:rsidR="00F715FB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  <w:r w:rsidR="005C3387" w:rsidRPr="004D64C3">
        <w:rPr>
          <w:rFonts w:ascii="GHEA Grapalat" w:hAnsi="GHEA Grapalat" w:cs="Arial Unicode"/>
          <w:color w:val="000000" w:themeColor="text1"/>
          <w:sz w:val="21"/>
          <w:szCs w:val="21"/>
        </w:rPr>
        <w:t>թ</w:t>
      </w:r>
      <w:r w:rsidR="00320911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.</w:t>
      </w:r>
      <w:r w:rsidR="005C3387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մինչև </w:t>
      </w:r>
      <w:r w:rsidR="004D64C3" w:rsidRPr="004D64C3">
        <w:rPr>
          <w:rFonts w:ascii="GHEA Grapalat" w:hAnsi="GHEA Grapalat" w:cs="Arial Unicode"/>
          <w:color w:val="000000" w:themeColor="text1"/>
          <w:sz w:val="21"/>
          <w:szCs w:val="21"/>
        </w:rPr>
        <w:t>(«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</w:t>
      </w:r>
      <w:r w:rsidR="004D64C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»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</w:t>
      </w:r>
      <w:r w:rsidR="004D64C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201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</w:t>
      </w:r>
      <w:r w:rsidR="004D64C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թ</w:t>
      </w:r>
      <w:r w:rsidR="004D64C3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.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)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:</w:t>
      </w:r>
    </w:p>
    <w:p w:rsidR="00224C33" w:rsidRPr="004D64C3" w:rsidRDefault="007D50F1" w:rsidP="005C3387">
      <w:pPr>
        <w:tabs>
          <w:tab w:val="left" w:pos="360"/>
        </w:tabs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4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. Գիտական գործուղման համար անհրաժեշտ գումարը՝ ըստ գործուղման ծախսերի</w:t>
      </w:r>
      <w:r w:rsidR="00320911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տեսակների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.</w:t>
      </w:r>
    </w:p>
    <w:p w:rsidR="00224C33" w:rsidRPr="004D64C3" w:rsidRDefault="007D50F1" w:rsidP="005C3387">
      <w:pPr>
        <w:tabs>
          <w:tab w:val="left" w:pos="360"/>
        </w:tabs>
        <w:spacing w:after="0" w:line="360" w:lineRule="auto"/>
        <w:jc w:val="both"/>
        <w:rPr>
          <w:rFonts w:ascii="GHEA Grapalat" w:hAnsi="GHEA Grapalat" w:cs="Arial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>ա) գործուղման տրանսպորտ</w:t>
      </w:r>
      <w:r w:rsidRPr="004D64C3">
        <w:rPr>
          <w:rFonts w:ascii="GHEA Grapalat" w:hAnsi="GHEA Grapalat" w:cs="Arial"/>
          <w:color w:val="000000" w:themeColor="text1"/>
          <w:sz w:val="21"/>
          <w:szCs w:val="21"/>
          <w:lang w:val="hy-AM"/>
        </w:rPr>
        <w:t>ային ծախսեր</w:t>
      </w: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_________________________</w:t>
      </w: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դրամ</w:t>
      </w:r>
    </w:p>
    <w:p w:rsidR="00224C33" w:rsidRPr="004D64C3" w:rsidRDefault="007D50F1" w:rsidP="005C3387">
      <w:pPr>
        <w:tabs>
          <w:tab w:val="left" w:pos="360"/>
        </w:tabs>
        <w:spacing w:after="0" w:line="360" w:lineRule="auto"/>
        <w:jc w:val="both"/>
        <w:rPr>
          <w:rFonts w:ascii="GHEA Grapalat" w:hAnsi="GHEA Grapalat" w:cs="Arial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>բ) գործուղման օրապահիկ</w:t>
      </w:r>
      <w:r w:rsid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_________________________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</w:t>
      </w:r>
      <w:r w:rsidR="000329DB">
        <w:rPr>
          <w:rFonts w:ascii="GHEA Grapalat" w:hAnsi="GHEA Grapalat" w:cs="Arial Unicode"/>
          <w:color w:val="000000" w:themeColor="text1"/>
          <w:sz w:val="21"/>
          <w:szCs w:val="21"/>
        </w:rPr>
        <w:t>_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</w:t>
      </w: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դրամ</w:t>
      </w:r>
    </w:p>
    <w:p w:rsidR="00224C33" w:rsidRPr="004D64C3" w:rsidRDefault="007D50F1" w:rsidP="005C3387">
      <w:pPr>
        <w:tabs>
          <w:tab w:val="left" w:pos="360"/>
        </w:tabs>
        <w:spacing w:after="0" w:line="360" w:lineRule="auto"/>
        <w:jc w:val="both"/>
        <w:rPr>
          <w:rFonts w:ascii="GHEA Grapalat" w:hAnsi="GHEA Grapalat" w:cs="Arial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գ) գործուղման գիշերավարձ </w:t>
      </w:r>
      <w:r w:rsidR="004D64C3">
        <w:rPr>
          <w:rFonts w:ascii="GHEA Grapalat" w:hAnsi="GHEA Grapalat" w:cs="Arial"/>
          <w:color w:val="000000" w:themeColor="text1"/>
          <w:sz w:val="21"/>
          <w:szCs w:val="21"/>
        </w:rPr>
        <w:t>_______________________________</w:t>
      </w:r>
      <w:r w:rsidR="000329DB">
        <w:rPr>
          <w:rFonts w:ascii="GHEA Grapalat" w:hAnsi="GHEA Grapalat" w:cs="Arial"/>
          <w:color w:val="000000" w:themeColor="text1"/>
          <w:sz w:val="21"/>
          <w:szCs w:val="21"/>
        </w:rPr>
        <w:t>_</w:t>
      </w:r>
      <w:r w:rsidR="004D64C3">
        <w:rPr>
          <w:rFonts w:ascii="GHEA Grapalat" w:hAnsi="GHEA Grapalat" w:cs="Arial"/>
          <w:color w:val="000000" w:themeColor="text1"/>
          <w:sz w:val="21"/>
          <w:szCs w:val="21"/>
        </w:rPr>
        <w:t>______</w:t>
      </w: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դրամ</w:t>
      </w:r>
    </w:p>
    <w:p w:rsidR="00224C33" w:rsidRPr="004D64C3" w:rsidRDefault="007D50F1" w:rsidP="005C3387">
      <w:pPr>
        <w:tabs>
          <w:tab w:val="left" w:pos="360"/>
        </w:tabs>
        <w:spacing w:after="0" w:line="360" w:lineRule="auto"/>
        <w:jc w:val="both"/>
        <w:rPr>
          <w:rFonts w:ascii="GHEA Grapalat" w:hAnsi="GHEA Grapalat" w:cs="Arial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>դ)</w:t>
      </w:r>
      <w:r w:rsidR="005C3387"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</w:rPr>
        <w:t>գ</w:t>
      </w:r>
      <w:r w:rsidRPr="004D64C3">
        <w:rPr>
          <w:rFonts w:ascii="GHEA Grapalat" w:hAnsi="GHEA Grapalat" w:cs="Arial"/>
          <w:color w:val="000000" w:themeColor="text1"/>
          <w:sz w:val="21"/>
          <w:szCs w:val="21"/>
          <w:lang w:val="hy-AM"/>
        </w:rPr>
        <w:t>ործուղ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  <w:lang w:val="hy-AM"/>
        </w:rPr>
        <w:t>մ</w:t>
      </w:r>
      <w:r w:rsidR="005C3387" w:rsidRPr="004D64C3">
        <w:rPr>
          <w:rFonts w:ascii="GHEA Grapalat" w:hAnsi="GHEA Grapalat" w:cs="Arial"/>
          <w:color w:val="000000" w:themeColor="text1"/>
          <w:sz w:val="21"/>
          <w:szCs w:val="21"/>
        </w:rPr>
        <w:t>ան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  <w:lang w:val="hy-AM"/>
        </w:rPr>
        <w:t xml:space="preserve"> հետ կապված այլ ծախսեր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(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  <w:lang w:val="hy-AM"/>
        </w:rPr>
        <w:t>վիզա</w:t>
      </w:r>
      <w:r w:rsidR="004539C2" w:rsidRPr="004D64C3">
        <w:rPr>
          <w:rFonts w:ascii="GHEA Grapalat" w:hAnsi="GHEA Grapalat" w:cs="Arial"/>
          <w:color w:val="000000" w:themeColor="text1"/>
          <w:sz w:val="21"/>
          <w:szCs w:val="21"/>
        </w:rPr>
        <w:t>, գիտաժողովի մասնակցության վճար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  <w:lang w:val="hy-AM"/>
        </w:rPr>
        <w:t>կամ այլ վճարումներ</w:t>
      </w:r>
      <w:r w:rsidR="00224C33" w:rsidRPr="004D64C3">
        <w:rPr>
          <w:rFonts w:ascii="GHEA Grapalat" w:hAnsi="GHEA Grapalat" w:cs="Arial"/>
          <w:color w:val="000000" w:themeColor="text1"/>
          <w:sz w:val="21"/>
          <w:szCs w:val="21"/>
        </w:rPr>
        <w:t>)</w:t>
      </w:r>
      <w:r w:rsid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_________________________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</w:t>
      </w:r>
      <w:r w:rsidRPr="004D64C3">
        <w:rPr>
          <w:rFonts w:ascii="GHEA Grapalat" w:hAnsi="GHEA Grapalat" w:cs="Arial"/>
          <w:color w:val="000000" w:themeColor="text1"/>
          <w:sz w:val="21"/>
          <w:szCs w:val="21"/>
        </w:rPr>
        <w:t xml:space="preserve"> դրամ</w:t>
      </w:r>
    </w:p>
    <w:p w:rsidR="007D50F1" w:rsidRPr="004D64C3" w:rsidRDefault="00F715FB" w:rsidP="007D50F1">
      <w:pPr>
        <w:tabs>
          <w:tab w:val="left" w:pos="360"/>
        </w:tabs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ե) 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>ընդհանուր գումարը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___________________</w:t>
      </w:r>
      <w:r w:rsidR="000329DB">
        <w:rPr>
          <w:rFonts w:ascii="GHEA Grapalat" w:hAnsi="GHEA Grapalat" w:cs="Arial Unicode"/>
          <w:color w:val="000000" w:themeColor="text1"/>
          <w:sz w:val="21"/>
          <w:szCs w:val="21"/>
        </w:rPr>
        <w:t>____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դրամ</w:t>
      </w:r>
      <w:r w:rsidR="007416FD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:</w:t>
      </w:r>
    </w:p>
    <w:p w:rsidR="007D50F1" w:rsidRPr="004D64C3" w:rsidRDefault="00F715FB" w:rsidP="007D50F1">
      <w:pPr>
        <w:tabs>
          <w:tab w:val="left" w:pos="360"/>
        </w:tabs>
        <w:spacing w:after="0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Կից ներկայացնում եմ 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>գ</w:t>
      </w:r>
      <w:r w:rsidR="007D50F1" w:rsidRPr="004D64C3">
        <w:rPr>
          <w:rFonts w:ascii="GHEA Grapalat" w:hAnsi="GHEA Grapalat" w:cs="Arial Unicode"/>
          <w:color w:val="000000" w:themeColor="text1"/>
          <w:sz w:val="21"/>
          <w:szCs w:val="21"/>
        </w:rPr>
        <w:t>իտական միջոցառմանը մասնակցելու</w:t>
      </w:r>
      <w:r w:rsidR="007D50F1"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7D50F1" w:rsidRPr="004D64C3">
        <w:rPr>
          <w:rFonts w:ascii="GHEA Grapalat" w:hAnsi="GHEA Grapalat" w:cs="Arial Unicode"/>
          <w:color w:val="000000" w:themeColor="text1"/>
          <w:sz w:val="21"/>
          <w:szCs w:val="21"/>
        </w:rPr>
        <w:t>հրավերը և գրագրությունները:</w:t>
      </w:r>
    </w:p>
    <w:p w:rsidR="007416FD" w:rsidRPr="004D64C3" w:rsidRDefault="007D50F1" w:rsidP="00224C33">
      <w:pPr>
        <w:tabs>
          <w:tab w:val="left" w:pos="360"/>
        </w:tabs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>Առդիր</w:t>
      </w:r>
      <w:r w:rsidR="00F715FB" w:rsidRPr="004D64C3">
        <w:rPr>
          <w:rFonts w:ascii="GHEA Grapalat" w:hAnsi="GHEA Grapalat" w:cs="Arial Unicode"/>
          <w:color w:val="000000" w:themeColor="text1"/>
          <w:sz w:val="21"/>
          <w:szCs w:val="21"/>
        </w:rPr>
        <w:t>՝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_____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էջ</w:t>
      </w:r>
      <w:r w:rsidR="00F715FB" w:rsidRPr="004D64C3">
        <w:rPr>
          <w:rFonts w:ascii="GHEA Grapalat" w:hAnsi="GHEA Grapalat" w:cs="Arial Unicode"/>
          <w:color w:val="000000" w:themeColor="text1"/>
          <w:sz w:val="21"/>
          <w:szCs w:val="21"/>
        </w:rPr>
        <w:t>:</w:t>
      </w:r>
    </w:p>
    <w:p w:rsidR="00A9285A" w:rsidRPr="004D64C3" w:rsidRDefault="00A9285A" w:rsidP="00224C33">
      <w:pPr>
        <w:spacing w:before="240"/>
        <w:ind w:left="284" w:right="-14"/>
        <w:jc w:val="both"/>
        <w:rPr>
          <w:rFonts w:ascii="GHEA Grapalat" w:hAnsi="GHEA Grapalat" w:cs="Arial Unicode"/>
          <w:color w:val="000000" w:themeColor="text1"/>
          <w:sz w:val="21"/>
          <w:szCs w:val="21"/>
        </w:rPr>
      </w:pPr>
    </w:p>
    <w:p w:rsidR="00604077" w:rsidRPr="004D64C3" w:rsidRDefault="00F715FB" w:rsidP="00DF5A68">
      <w:pPr>
        <w:spacing w:before="240"/>
        <w:ind w:left="284" w:right="-14"/>
        <w:jc w:val="both"/>
        <w:rPr>
          <w:rFonts w:ascii="GHEA Grapalat" w:hAnsi="GHEA Grapalat" w:cstheme="minorHAnsi"/>
          <w:color w:val="000000" w:themeColor="text1"/>
        </w:rPr>
      </w:pP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     </w:t>
      </w:r>
      <w:r w:rsidR="00224C33" w:rsidRPr="004D64C3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Ֆիզիկական անձի ստորագրությունը 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 </w:t>
      </w:r>
      <w:r w:rsidR="004D64C3">
        <w:rPr>
          <w:rFonts w:ascii="GHEA Grapalat" w:hAnsi="GHEA Grapalat" w:cs="Arial Unicode"/>
          <w:color w:val="000000" w:themeColor="text1"/>
          <w:sz w:val="21"/>
          <w:szCs w:val="21"/>
        </w:rPr>
        <w:t>________________</w:t>
      </w:r>
      <w:r w:rsidRPr="004D64C3">
        <w:rPr>
          <w:rFonts w:ascii="GHEA Grapalat" w:hAnsi="GHEA Grapalat" w:cs="Arial Unicode"/>
          <w:color w:val="000000" w:themeColor="text1"/>
          <w:sz w:val="21"/>
          <w:szCs w:val="21"/>
        </w:rPr>
        <w:t xml:space="preserve"> </w:t>
      </w:r>
      <w:r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«</w:t>
      </w:r>
      <w:r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4D64C3">
        <w:rPr>
          <w:rFonts w:ascii="GHEA Grapalat" w:hAnsi="GHEA Grapalat" w:cs="Sylfaen"/>
          <w:color w:val="000000" w:themeColor="text1"/>
          <w:sz w:val="21"/>
          <w:szCs w:val="21"/>
        </w:rPr>
        <w:t>____</w:t>
      </w:r>
      <w:r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» </w:t>
      </w:r>
      <w:r w:rsidR="004D64C3">
        <w:rPr>
          <w:rFonts w:ascii="GHEA Grapalat" w:hAnsi="GHEA Grapalat" w:cs="Sylfaen"/>
          <w:color w:val="000000" w:themeColor="text1"/>
          <w:sz w:val="21"/>
          <w:szCs w:val="21"/>
        </w:rPr>
        <w:t>________________</w:t>
      </w:r>
      <w:r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201</w:t>
      </w:r>
      <w:r w:rsidR="004D64C3">
        <w:rPr>
          <w:rFonts w:ascii="GHEA Grapalat" w:hAnsi="GHEA Grapalat" w:cs="Sylfaen"/>
          <w:color w:val="000000" w:themeColor="text1"/>
          <w:sz w:val="21"/>
          <w:szCs w:val="21"/>
        </w:rPr>
        <w:t>_</w:t>
      </w:r>
      <w:r w:rsidRPr="004D64C3">
        <w:rPr>
          <w:rFonts w:ascii="GHEA Grapalat" w:hAnsi="GHEA Grapalat" w:cs="Sylfaen"/>
          <w:color w:val="000000" w:themeColor="text1"/>
          <w:sz w:val="21"/>
          <w:szCs w:val="21"/>
        </w:rPr>
        <w:t xml:space="preserve"> </w:t>
      </w:r>
      <w:r w:rsidR="00224C33" w:rsidRPr="004D64C3">
        <w:rPr>
          <w:rFonts w:ascii="GHEA Grapalat" w:hAnsi="GHEA Grapalat" w:cs="Sylfaen"/>
          <w:color w:val="000000" w:themeColor="text1"/>
          <w:sz w:val="21"/>
          <w:szCs w:val="21"/>
          <w:lang w:val="hy-AM"/>
        </w:rPr>
        <w:t>թ.</w:t>
      </w:r>
    </w:p>
    <w:sectPr w:rsidR="00604077" w:rsidRPr="004D64C3" w:rsidSect="00D8214C">
      <w:pgSz w:w="12240" w:h="15840"/>
      <w:pgMar w:top="720" w:right="990" w:bottom="90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36" w:rsidRDefault="009C4436" w:rsidP="00A31682">
      <w:pPr>
        <w:spacing w:after="0" w:line="240" w:lineRule="auto"/>
      </w:pPr>
      <w:r>
        <w:separator/>
      </w:r>
    </w:p>
  </w:endnote>
  <w:endnote w:type="continuationSeparator" w:id="0">
    <w:p w:rsidR="009C4436" w:rsidRDefault="009C4436" w:rsidP="00A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F1" w:rsidRDefault="007D50F1">
    <w:pPr>
      <w:pStyle w:val="Footer"/>
      <w:jc w:val="center"/>
    </w:pPr>
  </w:p>
  <w:p w:rsidR="007D50F1" w:rsidRDefault="007D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36" w:rsidRDefault="009C4436" w:rsidP="00A31682">
      <w:pPr>
        <w:spacing w:after="0" w:line="240" w:lineRule="auto"/>
      </w:pPr>
      <w:r>
        <w:separator/>
      </w:r>
    </w:p>
  </w:footnote>
  <w:footnote w:type="continuationSeparator" w:id="0">
    <w:p w:rsidR="009C4436" w:rsidRDefault="009C4436" w:rsidP="00A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9C7"/>
    <w:multiLevelType w:val="hybridMultilevel"/>
    <w:tmpl w:val="1EB464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903934"/>
    <w:multiLevelType w:val="hybridMultilevel"/>
    <w:tmpl w:val="CC5A2FF2"/>
    <w:lvl w:ilvl="0" w:tplc="D62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849CE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94ED5"/>
    <w:multiLevelType w:val="hybridMultilevel"/>
    <w:tmpl w:val="A3B866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B974C51"/>
    <w:multiLevelType w:val="hybridMultilevel"/>
    <w:tmpl w:val="EAE618A2"/>
    <w:lvl w:ilvl="0" w:tplc="B5306F80">
      <w:start w:val="1"/>
      <w:numFmt w:val="decimal"/>
      <w:lvlText w:val="%1."/>
      <w:lvlJc w:val="left"/>
      <w:pPr>
        <w:ind w:left="112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05B691E"/>
    <w:multiLevelType w:val="hybridMultilevel"/>
    <w:tmpl w:val="19E6E004"/>
    <w:lvl w:ilvl="0" w:tplc="061A57C4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2E3171D"/>
    <w:multiLevelType w:val="hybridMultilevel"/>
    <w:tmpl w:val="9A4E0F96"/>
    <w:lvl w:ilvl="0" w:tplc="7542D57C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DF7B39"/>
    <w:multiLevelType w:val="multilevel"/>
    <w:tmpl w:val="2774D384"/>
    <w:lvl w:ilvl="0">
      <w:start w:val="2"/>
      <w:numFmt w:val="decimal"/>
      <w:lvlText w:val="%1"/>
      <w:lvlJc w:val="left"/>
      <w:pPr>
        <w:ind w:left="360" w:hanging="360"/>
      </w:pPr>
      <w:rPr>
        <w:rFonts w:cs="Arial Unicode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Unicode" w:hint="default"/>
      </w:rPr>
    </w:lvl>
  </w:abstractNum>
  <w:abstractNum w:abstractNumId="7" w15:restartNumberingAfterBreak="0">
    <w:nsid w:val="305D1631"/>
    <w:multiLevelType w:val="hybridMultilevel"/>
    <w:tmpl w:val="02189B26"/>
    <w:lvl w:ilvl="0" w:tplc="0D2802DE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0A90D66"/>
    <w:multiLevelType w:val="hybridMultilevel"/>
    <w:tmpl w:val="BC881C38"/>
    <w:lvl w:ilvl="0" w:tplc="139454AA">
      <w:start w:val="1"/>
      <w:numFmt w:val="decimal"/>
      <w:lvlText w:val="%1."/>
      <w:lvlJc w:val="left"/>
      <w:pPr>
        <w:ind w:left="10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4085B8C"/>
    <w:multiLevelType w:val="hybridMultilevel"/>
    <w:tmpl w:val="8666631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4C90E08"/>
    <w:multiLevelType w:val="hybridMultilevel"/>
    <w:tmpl w:val="3040687A"/>
    <w:lvl w:ilvl="0" w:tplc="B25AB4B6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9C36F3"/>
    <w:multiLevelType w:val="hybridMultilevel"/>
    <w:tmpl w:val="19E6E004"/>
    <w:lvl w:ilvl="0" w:tplc="061A57C4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7037FD4"/>
    <w:multiLevelType w:val="hybridMultilevel"/>
    <w:tmpl w:val="797C00FC"/>
    <w:lvl w:ilvl="0" w:tplc="3FF6429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5566"/>
    <w:multiLevelType w:val="hybridMultilevel"/>
    <w:tmpl w:val="6BF067D2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8126E5F"/>
    <w:multiLevelType w:val="hybridMultilevel"/>
    <w:tmpl w:val="19E6E004"/>
    <w:lvl w:ilvl="0" w:tplc="061A57C4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C056769"/>
    <w:multiLevelType w:val="hybridMultilevel"/>
    <w:tmpl w:val="E18407D8"/>
    <w:lvl w:ilvl="0" w:tplc="0D2802DE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F5A4F07"/>
    <w:multiLevelType w:val="hybridMultilevel"/>
    <w:tmpl w:val="469085FC"/>
    <w:lvl w:ilvl="0" w:tplc="F2320154">
      <w:start w:val="29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62604"/>
    <w:multiLevelType w:val="hybridMultilevel"/>
    <w:tmpl w:val="5CD4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A6C5F"/>
    <w:multiLevelType w:val="hybridMultilevel"/>
    <w:tmpl w:val="88D4A5F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2D8263F"/>
    <w:multiLevelType w:val="hybridMultilevel"/>
    <w:tmpl w:val="D88C22A4"/>
    <w:lvl w:ilvl="0" w:tplc="061A57C4">
      <w:start w:val="1"/>
      <w:numFmt w:val="decimal"/>
      <w:lvlText w:val="%1."/>
      <w:lvlJc w:val="left"/>
      <w:pPr>
        <w:ind w:left="15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75AF0423"/>
    <w:multiLevelType w:val="hybridMultilevel"/>
    <w:tmpl w:val="B566A81A"/>
    <w:lvl w:ilvl="0" w:tplc="0D2802DE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9BA1C02"/>
    <w:multiLevelType w:val="hybridMultilevel"/>
    <w:tmpl w:val="5A945D34"/>
    <w:lvl w:ilvl="0" w:tplc="7B24788E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6"/>
  </w:num>
  <w:num w:numId="5">
    <w:abstractNumId w:val="21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9"/>
  </w:num>
  <w:num w:numId="11">
    <w:abstractNumId w:val="8"/>
  </w:num>
  <w:num w:numId="12">
    <w:abstractNumId w:val="15"/>
  </w:num>
  <w:num w:numId="13">
    <w:abstractNumId w:val="20"/>
  </w:num>
  <w:num w:numId="14">
    <w:abstractNumId w:val="7"/>
  </w:num>
  <w:num w:numId="15">
    <w:abstractNumId w:val="18"/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5B"/>
    <w:rsid w:val="00000650"/>
    <w:rsid w:val="00002BC7"/>
    <w:rsid w:val="00003F1E"/>
    <w:rsid w:val="0000498A"/>
    <w:rsid w:val="0002141C"/>
    <w:rsid w:val="00027B38"/>
    <w:rsid w:val="000329DB"/>
    <w:rsid w:val="0003457E"/>
    <w:rsid w:val="00034FCD"/>
    <w:rsid w:val="00035714"/>
    <w:rsid w:val="000358DD"/>
    <w:rsid w:val="0003610C"/>
    <w:rsid w:val="000375BE"/>
    <w:rsid w:val="00042B3A"/>
    <w:rsid w:val="00044C99"/>
    <w:rsid w:val="0005363E"/>
    <w:rsid w:val="000549D0"/>
    <w:rsid w:val="000648BB"/>
    <w:rsid w:val="00064F0D"/>
    <w:rsid w:val="00070B32"/>
    <w:rsid w:val="0007274C"/>
    <w:rsid w:val="000825CC"/>
    <w:rsid w:val="00083EC7"/>
    <w:rsid w:val="00092106"/>
    <w:rsid w:val="000A1AAD"/>
    <w:rsid w:val="000A2D59"/>
    <w:rsid w:val="000B0112"/>
    <w:rsid w:val="000B4AC7"/>
    <w:rsid w:val="000C0342"/>
    <w:rsid w:val="000C61A1"/>
    <w:rsid w:val="000D059E"/>
    <w:rsid w:val="000E01B2"/>
    <w:rsid w:val="000E097F"/>
    <w:rsid w:val="000E4A01"/>
    <w:rsid w:val="000F13E7"/>
    <w:rsid w:val="000F6257"/>
    <w:rsid w:val="00110791"/>
    <w:rsid w:val="0011128A"/>
    <w:rsid w:val="00122377"/>
    <w:rsid w:val="00123EC5"/>
    <w:rsid w:val="00135FBA"/>
    <w:rsid w:val="00140B6B"/>
    <w:rsid w:val="00141F0C"/>
    <w:rsid w:val="00142FA0"/>
    <w:rsid w:val="00145456"/>
    <w:rsid w:val="001513E9"/>
    <w:rsid w:val="00166FF5"/>
    <w:rsid w:val="001707F0"/>
    <w:rsid w:val="00170F57"/>
    <w:rsid w:val="00172575"/>
    <w:rsid w:val="001839A6"/>
    <w:rsid w:val="00184CA8"/>
    <w:rsid w:val="001959E6"/>
    <w:rsid w:val="001A190D"/>
    <w:rsid w:val="001B77FC"/>
    <w:rsid w:val="001E1BC7"/>
    <w:rsid w:val="001E1FB7"/>
    <w:rsid w:val="001F77A3"/>
    <w:rsid w:val="00211017"/>
    <w:rsid w:val="00216622"/>
    <w:rsid w:val="002168EF"/>
    <w:rsid w:val="002230C2"/>
    <w:rsid w:val="00224C33"/>
    <w:rsid w:val="0022585B"/>
    <w:rsid w:val="00240623"/>
    <w:rsid w:val="00241AF2"/>
    <w:rsid w:val="00243E38"/>
    <w:rsid w:val="0025455C"/>
    <w:rsid w:val="002614AA"/>
    <w:rsid w:val="002679CA"/>
    <w:rsid w:val="00271D17"/>
    <w:rsid w:val="00274A77"/>
    <w:rsid w:val="002814EC"/>
    <w:rsid w:val="002872EB"/>
    <w:rsid w:val="002875A3"/>
    <w:rsid w:val="002877A2"/>
    <w:rsid w:val="002A072A"/>
    <w:rsid w:val="002A2AC0"/>
    <w:rsid w:val="002A45CC"/>
    <w:rsid w:val="002A4BCE"/>
    <w:rsid w:val="002A5214"/>
    <w:rsid w:val="002A6C95"/>
    <w:rsid w:val="002B051F"/>
    <w:rsid w:val="002B2387"/>
    <w:rsid w:val="002B34B7"/>
    <w:rsid w:val="002C69BA"/>
    <w:rsid w:val="002D2C43"/>
    <w:rsid w:val="002E3063"/>
    <w:rsid w:val="002F062C"/>
    <w:rsid w:val="002F0E24"/>
    <w:rsid w:val="002F39EA"/>
    <w:rsid w:val="002F52C9"/>
    <w:rsid w:val="00303505"/>
    <w:rsid w:val="0030787C"/>
    <w:rsid w:val="00320911"/>
    <w:rsid w:val="00330BF7"/>
    <w:rsid w:val="00332D49"/>
    <w:rsid w:val="0033619A"/>
    <w:rsid w:val="00336AC2"/>
    <w:rsid w:val="00337555"/>
    <w:rsid w:val="00341C37"/>
    <w:rsid w:val="00350FB7"/>
    <w:rsid w:val="00351B8E"/>
    <w:rsid w:val="00351EF7"/>
    <w:rsid w:val="00353E3E"/>
    <w:rsid w:val="00355038"/>
    <w:rsid w:val="00355048"/>
    <w:rsid w:val="003561A3"/>
    <w:rsid w:val="00362BDF"/>
    <w:rsid w:val="003744F1"/>
    <w:rsid w:val="0037552F"/>
    <w:rsid w:val="00384838"/>
    <w:rsid w:val="00386B7E"/>
    <w:rsid w:val="0039151C"/>
    <w:rsid w:val="00397A17"/>
    <w:rsid w:val="003A2998"/>
    <w:rsid w:val="003A691F"/>
    <w:rsid w:val="003B53C8"/>
    <w:rsid w:val="003B674B"/>
    <w:rsid w:val="003B6CA4"/>
    <w:rsid w:val="003C0B08"/>
    <w:rsid w:val="003C5D79"/>
    <w:rsid w:val="003D06E3"/>
    <w:rsid w:val="003D7617"/>
    <w:rsid w:val="003E179E"/>
    <w:rsid w:val="003F1797"/>
    <w:rsid w:val="003F5EA9"/>
    <w:rsid w:val="003F69B0"/>
    <w:rsid w:val="00406155"/>
    <w:rsid w:val="00410D90"/>
    <w:rsid w:val="00413CA7"/>
    <w:rsid w:val="004242B6"/>
    <w:rsid w:val="00424B37"/>
    <w:rsid w:val="0042524F"/>
    <w:rsid w:val="00426185"/>
    <w:rsid w:val="004346C3"/>
    <w:rsid w:val="00434BD3"/>
    <w:rsid w:val="004370D0"/>
    <w:rsid w:val="0044416A"/>
    <w:rsid w:val="004448C4"/>
    <w:rsid w:val="00445605"/>
    <w:rsid w:val="00445C71"/>
    <w:rsid w:val="00451BA0"/>
    <w:rsid w:val="004534F6"/>
    <w:rsid w:val="004539C2"/>
    <w:rsid w:val="00454B3E"/>
    <w:rsid w:val="0045618B"/>
    <w:rsid w:val="00457F86"/>
    <w:rsid w:val="00462397"/>
    <w:rsid w:val="00463299"/>
    <w:rsid w:val="00471B50"/>
    <w:rsid w:val="00472291"/>
    <w:rsid w:val="004736CD"/>
    <w:rsid w:val="00481D1D"/>
    <w:rsid w:val="004825B2"/>
    <w:rsid w:val="00486470"/>
    <w:rsid w:val="0048666B"/>
    <w:rsid w:val="004873D7"/>
    <w:rsid w:val="004913CC"/>
    <w:rsid w:val="0049267A"/>
    <w:rsid w:val="00496311"/>
    <w:rsid w:val="004D0865"/>
    <w:rsid w:val="004D1EC9"/>
    <w:rsid w:val="004D3E82"/>
    <w:rsid w:val="004D4D41"/>
    <w:rsid w:val="004D636A"/>
    <w:rsid w:val="004D64C3"/>
    <w:rsid w:val="004F4568"/>
    <w:rsid w:val="004F6D0A"/>
    <w:rsid w:val="00507ED6"/>
    <w:rsid w:val="00510610"/>
    <w:rsid w:val="00510CFE"/>
    <w:rsid w:val="005158EF"/>
    <w:rsid w:val="0051718C"/>
    <w:rsid w:val="0052148B"/>
    <w:rsid w:val="00524C8C"/>
    <w:rsid w:val="00530A4D"/>
    <w:rsid w:val="00530D1C"/>
    <w:rsid w:val="00536421"/>
    <w:rsid w:val="00537ACE"/>
    <w:rsid w:val="005459BE"/>
    <w:rsid w:val="00570843"/>
    <w:rsid w:val="00580278"/>
    <w:rsid w:val="00583E3F"/>
    <w:rsid w:val="005920DE"/>
    <w:rsid w:val="005925E9"/>
    <w:rsid w:val="005A1E1D"/>
    <w:rsid w:val="005B2009"/>
    <w:rsid w:val="005B7DB3"/>
    <w:rsid w:val="005C3387"/>
    <w:rsid w:val="005C62E1"/>
    <w:rsid w:val="005D2FC4"/>
    <w:rsid w:val="005E1BD6"/>
    <w:rsid w:val="005E3374"/>
    <w:rsid w:val="005E367B"/>
    <w:rsid w:val="005E6BCB"/>
    <w:rsid w:val="006019AE"/>
    <w:rsid w:val="00602F9D"/>
    <w:rsid w:val="006037EC"/>
    <w:rsid w:val="00604077"/>
    <w:rsid w:val="0060536F"/>
    <w:rsid w:val="00616300"/>
    <w:rsid w:val="00617153"/>
    <w:rsid w:val="00620576"/>
    <w:rsid w:val="00624D77"/>
    <w:rsid w:val="00624DF3"/>
    <w:rsid w:val="00626E65"/>
    <w:rsid w:val="006328A8"/>
    <w:rsid w:val="006334C8"/>
    <w:rsid w:val="00633A6C"/>
    <w:rsid w:val="00637163"/>
    <w:rsid w:val="006411F4"/>
    <w:rsid w:val="00644283"/>
    <w:rsid w:val="00651124"/>
    <w:rsid w:val="0065755A"/>
    <w:rsid w:val="00661568"/>
    <w:rsid w:val="006623E6"/>
    <w:rsid w:val="00665E82"/>
    <w:rsid w:val="00670F42"/>
    <w:rsid w:val="006712B9"/>
    <w:rsid w:val="00673718"/>
    <w:rsid w:val="0068230F"/>
    <w:rsid w:val="006939E6"/>
    <w:rsid w:val="006948F5"/>
    <w:rsid w:val="006B28F5"/>
    <w:rsid w:val="006C17E3"/>
    <w:rsid w:val="006D0205"/>
    <w:rsid w:val="006D3375"/>
    <w:rsid w:val="006F0336"/>
    <w:rsid w:val="006F5E0E"/>
    <w:rsid w:val="00701FCD"/>
    <w:rsid w:val="007032BB"/>
    <w:rsid w:val="00711B9D"/>
    <w:rsid w:val="00721303"/>
    <w:rsid w:val="0072618D"/>
    <w:rsid w:val="007318A4"/>
    <w:rsid w:val="007319D6"/>
    <w:rsid w:val="0073242B"/>
    <w:rsid w:val="00733112"/>
    <w:rsid w:val="0073670C"/>
    <w:rsid w:val="00736FBE"/>
    <w:rsid w:val="007416FD"/>
    <w:rsid w:val="0075579F"/>
    <w:rsid w:val="00760B3B"/>
    <w:rsid w:val="00767455"/>
    <w:rsid w:val="00775551"/>
    <w:rsid w:val="00777744"/>
    <w:rsid w:val="00782DD7"/>
    <w:rsid w:val="007957EC"/>
    <w:rsid w:val="00796322"/>
    <w:rsid w:val="00796AE9"/>
    <w:rsid w:val="007D50F1"/>
    <w:rsid w:val="007E1B4E"/>
    <w:rsid w:val="007E3C07"/>
    <w:rsid w:val="007F462A"/>
    <w:rsid w:val="007F7098"/>
    <w:rsid w:val="0080057A"/>
    <w:rsid w:val="008041C4"/>
    <w:rsid w:val="0080543E"/>
    <w:rsid w:val="008111E3"/>
    <w:rsid w:val="00811EE8"/>
    <w:rsid w:val="00814A8E"/>
    <w:rsid w:val="00832020"/>
    <w:rsid w:val="008330A1"/>
    <w:rsid w:val="00841AE9"/>
    <w:rsid w:val="00843013"/>
    <w:rsid w:val="00845F31"/>
    <w:rsid w:val="00850327"/>
    <w:rsid w:val="0085440E"/>
    <w:rsid w:val="008550B6"/>
    <w:rsid w:val="00873382"/>
    <w:rsid w:val="00874456"/>
    <w:rsid w:val="00874857"/>
    <w:rsid w:val="00885156"/>
    <w:rsid w:val="008A6912"/>
    <w:rsid w:val="008C66E2"/>
    <w:rsid w:val="008D1700"/>
    <w:rsid w:val="008E3009"/>
    <w:rsid w:val="008E3CB5"/>
    <w:rsid w:val="008F73E7"/>
    <w:rsid w:val="00901474"/>
    <w:rsid w:val="00914E0D"/>
    <w:rsid w:val="00914EDE"/>
    <w:rsid w:val="0092643B"/>
    <w:rsid w:val="00930B7C"/>
    <w:rsid w:val="00935481"/>
    <w:rsid w:val="00944640"/>
    <w:rsid w:val="00950BFE"/>
    <w:rsid w:val="00960241"/>
    <w:rsid w:val="00960256"/>
    <w:rsid w:val="009613C5"/>
    <w:rsid w:val="009763F9"/>
    <w:rsid w:val="00981676"/>
    <w:rsid w:val="009831E6"/>
    <w:rsid w:val="009868E6"/>
    <w:rsid w:val="009914F1"/>
    <w:rsid w:val="00991A9B"/>
    <w:rsid w:val="009924F4"/>
    <w:rsid w:val="00992B44"/>
    <w:rsid w:val="00995E55"/>
    <w:rsid w:val="00997244"/>
    <w:rsid w:val="009A0D41"/>
    <w:rsid w:val="009A21F0"/>
    <w:rsid w:val="009A46BC"/>
    <w:rsid w:val="009A5731"/>
    <w:rsid w:val="009C1908"/>
    <w:rsid w:val="009C4436"/>
    <w:rsid w:val="009C662D"/>
    <w:rsid w:val="009C7D71"/>
    <w:rsid w:val="009D07F5"/>
    <w:rsid w:val="009D1F7C"/>
    <w:rsid w:val="009D4A7A"/>
    <w:rsid w:val="009E096B"/>
    <w:rsid w:val="009E1D8D"/>
    <w:rsid w:val="009E681F"/>
    <w:rsid w:val="009E78EA"/>
    <w:rsid w:val="009F5C3E"/>
    <w:rsid w:val="00A01804"/>
    <w:rsid w:val="00A072EC"/>
    <w:rsid w:val="00A126B2"/>
    <w:rsid w:val="00A17F0A"/>
    <w:rsid w:val="00A2105B"/>
    <w:rsid w:val="00A27210"/>
    <w:rsid w:val="00A31682"/>
    <w:rsid w:val="00A320AA"/>
    <w:rsid w:val="00A41AA7"/>
    <w:rsid w:val="00A44D68"/>
    <w:rsid w:val="00A5310E"/>
    <w:rsid w:val="00A561B0"/>
    <w:rsid w:val="00A5634E"/>
    <w:rsid w:val="00A71E94"/>
    <w:rsid w:val="00A74DCE"/>
    <w:rsid w:val="00A87F8D"/>
    <w:rsid w:val="00A90C2D"/>
    <w:rsid w:val="00A9285A"/>
    <w:rsid w:val="00A94102"/>
    <w:rsid w:val="00A95DFF"/>
    <w:rsid w:val="00AB14D9"/>
    <w:rsid w:val="00AB22A8"/>
    <w:rsid w:val="00AC145E"/>
    <w:rsid w:val="00AC193E"/>
    <w:rsid w:val="00AD395A"/>
    <w:rsid w:val="00AD68B4"/>
    <w:rsid w:val="00AE22F1"/>
    <w:rsid w:val="00AE39B4"/>
    <w:rsid w:val="00AF260B"/>
    <w:rsid w:val="00AF4198"/>
    <w:rsid w:val="00B03AA3"/>
    <w:rsid w:val="00B03FEF"/>
    <w:rsid w:val="00B064B3"/>
    <w:rsid w:val="00B122E8"/>
    <w:rsid w:val="00B126CA"/>
    <w:rsid w:val="00B13AA7"/>
    <w:rsid w:val="00B16EFB"/>
    <w:rsid w:val="00B172BF"/>
    <w:rsid w:val="00B360BF"/>
    <w:rsid w:val="00B3771B"/>
    <w:rsid w:val="00B37F42"/>
    <w:rsid w:val="00B42C3F"/>
    <w:rsid w:val="00B501D9"/>
    <w:rsid w:val="00B64A4E"/>
    <w:rsid w:val="00B65F7C"/>
    <w:rsid w:val="00B725AD"/>
    <w:rsid w:val="00B732A7"/>
    <w:rsid w:val="00B76821"/>
    <w:rsid w:val="00B768C0"/>
    <w:rsid w:val="00B8310B"/>
    <w:rsid w:val="00B9088E"/>
    <w:rsid w:val="00B93864"/>
    <w:rsid w:val="00BA361F"/>
    <w:rsid w:val="00BA614A"/>
    <w:rsid w:val="00BB3788"/>
    <w:rsid w:val="00BB76E5"/>
    <w:rsid w:val="00BC0C75"/>
    <w:rsid w:val="00BC5652"/>
    <w:rsid w:val="00BC6C97"/>
    <w:rsid w:val="00BD5734"/>
    <w:rsid w:val="00BE5B6D"/>
    <w:rsid w:val="00BF52DF"/>
    <w:rsid w:val="00BF6917"/>
    <w:rsid w:val="00C004BE"/>
    <w:rsid w:val="00C052DF"/>
    <w:rsid w:val="00C057FC"/>
    <w:rsid w:val="00C05BD7"/>
    <w:rsid w:val="00C06C78"/>
    <w:rsid w:val="00C0711D"/>
    <w:rsid w:val="00C136DB"/>
    <w:rsid w:val="00C16B61"/>
    <w:rsid w:val="00C17624"/>
    <w:rsid w:val="00C21133"/>
    <w:rsid w:val="00C25C4F"/>
    <w:rsid w:val="00C2622E"/>
    <w:rsid w:val="00C266EE"/>
    <w:rsid w:val="00C27302"/>
    <w:rsid w:val="00C3082D"/>
    <w:rsid w:val="00C31B75"/>
    <w:rsid w:val="00C327B3"/>
    <w:rsid w:val="00C37452"/>
    <w:rsid w:val="00C465D2"/>
    <w:rsid w:val="00C51A88"/>
    <w:rsid w:val="00C54B84"/>
    <w:rsid w:val="00C72734"/>
    <w:rsid w:val="00C73DDF"/>
    <w:rsid w:val="00C76136"/>
    <w:rsid w:val="00C93AD1"/>
    <w:rsid w:val="00C959C9"/>
    <w:rsid w:val="00CA2620"/>
    <w:rsid w:val="00CA5ECF"/>
    <w:rsid w:val="00CC3F80"/>
    <w:rsid w:val="00CD17FE"/>
    <w:rsid w:val="00CE22AD"/>
    <w:rsid w:val="00CF6519"/>
    <w:rsid w:val="00CF6D48"/>
    <w:rsid w:val="00D0434A"/>
    <w:rsid w:val="00D106BC"/>
    <w:rsid w:val="00D119EC"/>
    <w:rsid w:val="00D12BBD"/>
    <w:rsid w:val="00D16609"/>
    <w:rsid w:val="00D17024"/>
    <w:rsid w:val="00D25454"/>
    <w:rsid w:val="00D35D9B"/>
    <w:rsid w:val="00D444C6"/>
    <w:rsid w:val="00D461B3"/>
    <w:rsid w:val="00D467D5"/>
    <w:rsid w:val="00D54607"/>
    <w:rsid w:val="00D56D48"/>
    <w:rsid w:val="00D63108"/>
    <w:rsid w:val="00D63D52"/>
    <w:rsid w:val="00D719D4"/>
    <w:rsid w:val="00D73980"/>
    <w:rsid w:val="00D76B14"/>
    <w:rsid w:val="00D77343"/>
    <w:rsid w:val="00D774F7"/>
    <w:rsid w:val="00D8214C"/>
    <w:rsid w:val="00D91B0F"/>
    <w:rsid w:val="00D93080"/>
    <w:rsid w:val="00D94E5A"/>
    <w:rsid w:val="00DA78CE"/>
    <w:rsid w:val="00DC4E80"/>
    <w:rsid w:val="00DC5F71"/>
    <w:rsid w:val="00DC7648"/>
    <w:rsid w:val="00DD0201"/>
    <w:rsid w:val="00DD0B3E"/>
    <w:rsid w:val="00DD1047"/>
    <w:rsid w:val="00DD28A7"/>
    <w:rsid w:val="00DD367C"/>
    <w:rsid w:val="00DD5DEF"/>
    <w:rsid w:val="00DD7222"/>
    <w:rsid w:val="00DE6CD3"/>
    <w:rsid w:val="00DF174F"/>
    <w:rsid w:val="00DF5A68"/>
    <w:rsid w:val="00DF7CC6"/>
    <w:rsid w:val="00E03EBD"/>
    <w:rsid w:val="00E1130A"/>
    <w:rsid w:val="00E154D1"/>
    <w:rsid w:val="00E15508"/>
    <w:rsid w:val="00E2544D"/>
    <w:rsid w:val="00E31029"/>
    <w:rsid w:val="00E35A8E"/>
    <w:rsid w:val="00E4400E"/>
    <w:rsid w:val="00E55127"/>
    <w:rsid w:val="00E56CA4"/>
    <w:rsid w:val="00E56DC3"/>
    <w:rsid w:val="00E56E7B"/>
    <w:rsid w:val="00E63071"/>
    <w:rsid w:val="00E65359"/>
    <w:rsid w:val="00E66D85"/>
    <w:rsid w:val="00E66E8D"/>
    <w:rsid w:val="00E757F2"/>
    <w:rsid w:val="00EA1B50"/>
    <w:rsid w:val="00EB431D"/>
    <w:rsid w:val="00EB45E8"/>
    <w:rsid w:val="00EB669F"/>
    <w:rsid w:val="00ED638A"/>
    <w:rsid w:val="00EE2EBF"/>
    <w:rsid w:val="00EF1C8E"/>
    <w:rsid w:val="00EF21FE"/>
    <w:rsid w:val="00F04169"/>
    <w:rsid w:val="00F109A8"/>
    <w:rsid w:val="00F1208E"/>
    <w:rsid w:val="00F1537B"/>
    <w:rsid w:val="00F1563E"/>
    <w:rsid w:val="00F201B3"/>
    <w:rsid w:val="00F22895"/>
    <w:rsid w:val="00F3100A"/>
    <w:rsid w:val="00F33D07"/>
    <w:rsid w:val="00F36F30"/>
    <w:rsid w:val="00F37B1E"/>
    <w:rsid w:val="00F43FA3"/>
    <w:rsid w:val="00F55399"/>
    <w:rsid w:val="00F654CC"/>
    <w:rsid w:val="00F658C5"/>
    <w:rsid w:val="00F715FB"/>
    <w:rsid w:val="00F867F0"/>
    <w:rsid w:val="00F95B7D"/>
    <w:rsid w:val="00FA03B0"/>
    <w:rsid w:val="00FA2A01"/>
    <w:rsid w:val="00FA6EBB"/>
    <w:rsid w:val="00FB3919"/>
    <w:rsid w:val="00FD5147"/>
    <w:rsid w:val="00FD61BC"/>
    <w:rsid w:val="00FF0C5F"/>
    <w:rsid w:val="00FF0F9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059A6"/>
  <w15:docId w15:val="{625F705F-0E88-43CA-B094-978AB68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5B"/>
  </w:style>
  <w:style w:type="paragraph" w:styleId="Heading5">
    <w:name w:val="heading 5"/>
    <w:basedOn w:val="Normal"/>
    <w:next w:val="Normal"/>
    <w:link w:val="Heading5Char"/>
    <w:qFormat/>
    <w:rsid w:val="00A3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AC7"/>
    <w:rPr>
      <w:b/>
      <w:bCs/>
    </w:rPr>
  </w:style>
  <w:style w:type="character" w:styleId="Emphasis">
    <w:name w:val="Emphasis"/>
    <w:basedOn w:val="DefaultParagraphFont"/>
    <w:uiPriority w:val="20"/>
    <w:qFormat/>
    <w:rsid w:val="000B4AC7"/>
    <w:rPr>
      <w:i/>
      <w:iCs/>
    </w:rPr>
  </w:style>
  <w:style w:type="character" w:styleId="Hyperlink">
    <w:name w:val="Hyperlink"/>
    <w:basedOn w:val="DefaultParagraphFont"/>
    <w:uiPriority w:val="99"/>
    <w:unhideWhenUsed/>
    <w:rsid w:val="00950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B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168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A3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168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3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316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9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864"/>
  </w:style>
  <w:style w:type="paragraph" w:styleId="Footer">
    <w:name w:val="footer"/>
    <w:basedOn w:val="Normal"/>
    <w:link w:val="FooterChar"/>
    <w:uiPriority w:val="99"/>
    <w:unhideWhenUsed/>
    <w:rsid w:val="00B9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64"/>
  </w:style>
  <w:style w:type="paragraph" w:styleId="Caption">
    <w:name w:val="caption"/>
    <w:basedOn w:val="Normal"/>
    <w:next w:val="Normal"/>
    <w:qFormat/>
    <w:rsid w:val="00D8214C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2371-B2A2-4A93-AC49-4D03741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2019-02-28T09:55:00Z</cp:lastPrinted>
  <dcterms:created xsi:type="dcterms:W3CDTF">2019-03-04T12:10:00Z</dcterms:created>
  <dcterms:modified xsi:type="dcterms:W3CDTF">2019-03-04T12:23:00Z</dcterms:modified>
</cp:coreProperties>
</file>